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F1BC" w14:textId="47868D28" w:rsidR="00E45C96" w:rsidRPr="006B4F2C" w:rsidRDefault="00E45C96" w:rsidP="00E45C96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4F2C">
        <w:rPr>
          <w:rFonts w:ascii="Times New Roman" w:hAnsi="Times New Roman" w:cs="Times New Roman"/>
          <w:sz w:val="28"/>
          <w:szCs w:val="28"/>
        </w:rPr>
        <w:t xml:space="preserve">Приложение 3.2 </w:t>
      </w:r>
    </w:p>
    <w:p w14:paraId="69639070" w14:textId="77777777" w:rsidR="00E45C96" w:rsidRPr="006B4F2C" w:rsidRDefault="00E45C96" w:rsidP="00E45C96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4F2C">
        <w:rPr>
          <w:rFonts w:ascii="Times New Roman" w:hAnsi="Times New Roman" w:cs="Times New Roman"/>
          <w:sz w:val="28"/>
          <w:szCs w:val="28"/>
        </w:rPr>
        <w:t xml:space="preserve">к протоколу заседания Проектного комитета </w:t>
      </w:r>
    </w:p>
    <w:p w14:paraId="2BA8FC0B" w14:textId="77777777" w:rsidR="00E45C96" w:rsidRPr="006B4F2C" w:rsidRDefault="00E45C96" w:rsidP="00E45C96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4F2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14:paraId="49A6D607" w14:textId="3FF2E41F" w:rsidR="00087563" w:rsidRPr="006B4F2C" w:rsidRDefault="00E45C96" w:rsidP="00C71EA6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8"/>
          <w:lang w:eastAsia="x-none"/>
        </w:rPr>
      </w:pPr>
      <w:r w:rsidRPr="006B4F2C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C53A7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B4F2C">
        <w:rPr>
          <w:rFonts w:ascii="Times New Roman" w:hAnsi="Times New Roman" w:cs="Times New Roman"/>
          <w:color w:val="000000" w:themeColor="text1"/>
          <w:sz w:val="28"/>
          <w:szCs w:val="28"/>
        </w:rPr>
        <w:t>.06.2019 № 8</w:t>
      </w:r>
    </w:p>
    <w:tbl>
      <w:tblPr>
        <w:tblW w:w="14680" w:type="dxa"/>
        <w:tblLook w:val="04A0" w:firstRow="1" w:lastRow="0" w:firstColumn="1" w:lastColumn="0" w:noHBand="0" w:noVBand="1"/>
      </w:tblPr>
      <w:tblGrid>
        <w:gridCol w:w="14680"/>
      </w:tblGrid>
      <w:tr w:rsidR="00650E03" w:rsidRPr="006B4F2C" w14:paraId="7C1A51AC" w14:textId="77777777" w:rsidTr="00AB365C">
        <w:trPr>
          <w:trHeight w:val="460"/>
        </w:trPr>
        <w:tc>
          <w:tcPr>
            <w:tcW w:w="14680" w:type="dxa"/>
            <w:shd w:val="clear" w:color="auto" w:fill="auto"/>
          </w:tcPr>
          <w:p w14:paraId="4D2A7FC5" w14:textId="77777777" w:rsidR="00650E03" w:rsidRPr="006B4F2C" w:rsidRDefault="00650E03" w:rsidP="00AB365C">
            <w:pPr>
              <w:keepLines/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</w:rPr>
            </w:pPr>
            <w:r w:rsidRPr="006B4F2C">
              <w:rPr>
                <w:rFonts w:ascii="Times New Roman" w:eastAsia="Calibri" w:hAnsi="Times New Roman" w:cs="Times New Roman"/>
              </w:rPr>
              <w:t>Шифр портфеля проектов № ПП025-00 от «21» августа 2018 г.</w:t>
            </w:r>
          </w:p>
          <w:p w14:paraId="72748B8B" w14:textId="77777777" w:rsidR="00650E03" w:rsidRPr="006B4F2C" w:rsidRDefault="00650E03" w:rsidP="00AB365C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4F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     </w:t>
            </w:r>
            <w:r w:rsidRPr="006B4F2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регистрации в реестре портфелей)</w:t>
            </w:r>
          </w:p>
        </w:tc>
      </w:tr>
    </w:tbl>
    <w:p w14:paraId="18BC2F32" w14:textId="77777777" w:rsidR="00650E03" w:rsidRPr="006B4F2C" w:rsidRDefault="00650E03" w:rsidP="0065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6B4073" w14:textId="77777777" w:rsidR="00650E03" w:rsidRPr="006B4F2C" w:rsidRDefault="00650E03" w:rsidP="0065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94207E" w14:textId="77777777" w:rsidR="00650E03" w:rsidRPr="006B4F2C" w:rsidRDefault="00650E03" w:rsidP="0065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ПОРТФЕЛЯ ПРОЕКТОВ</w:t>
      </w:r>
    </w:p>
    <w:p w14:paraId="5CAF5BC3" w14:textId="77777777" w:rsidR="00650E03" w:rsidRPr="006B4F2C" w:rsidRDefault="00650E03" w:rsidP="0065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F2C">
        <w:rPr>
          <w:rFonts w:ascii="Times New Roman" w:eastAsia="Calibri" w:hAnsi="Times New Roman" w:cs="Times New Roman"/>
          <w:sz w:val="24"/>
          <w:szCs w:val="24"/>
        </w:rPr>
        <w:t>«Демография»</w:t>
      </w:r>
    </w:p>
    <w:p w14:paraId="4E602773" w14:textId="77777777" w:rsidR="00650E03" w:rsidRPr="006B4F2C" w:rsidRDefault="00650E03" w:rsidP="0065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F2C">
        <w:rPr>
          <w:rFonts w:ascii="Times New Roman" w:eastAsia="Calibri" w:hAnsi="Times New Roman" w:cs="Times New Roman"/>
          <w:sz w:val="24"/>
          <w:szCs w:val="24"/>
        </w:rPr>
        <w:t>(«Демография»)</w:t>
      </w:r>
    </w:p>
    <w:p w14:paraId="59D637EC" w14:textId="77777777" w:rsidR="00650E03" w:rsidRPr="006B4F2C" w:rsidRDefault="00650E03" w:rsidP="0065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70"/>
        <w:gridCol w:w="10489"/>
      </w:tblGrid>
      <w:tr w:rsidR="00650E03" w:rsidRPr="006B4F2C" w14:paraId="257D972B" w14:textId="77777777" w:rsidTr="00AB365C">
        <w:trPr>
          <w:trHeight w:val="557"/>
        </w:trPr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2C4E13" w14:textId="77777777" w:rsidR="00650E03" w:rsidRPr="006B4F2C" w:rsidRDefault="00650E03" w:rsidP="00AB365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Описание </w:t>
            </w: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</w:t>
            </w: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проект</w:t>
            </w: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  <w:p w14:paraId="60BBF39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</w:tr>
      <w:tr w:rsidR="00650E03" w:rsidRPr="006B4F2C" w14:paraId="2F574C0C" w14:textId="77777777" w:rsidTr="00AB365C">
        <w:trPr>
          <w:trHeight w:val="274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D0AE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 – основание</w:t>
            </w:r>
          </w:p>
          <w:p w14:paraId="1B377E22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инициации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EA5C2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Указ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204;</w:t>
            </w:r>
          </w:p>
          <w:p w14:paraId="7059E149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Протокол заседания Проектного комитета Ханты-Мансийского автономного округа – Югры от 18 июля 2018 года № 31;</w:t>
            </w:r>
          </w:p>
          <w:p w14:paraId="4324973E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Протокол заседания проектного комитета по национальному проекту «Демография» при заместителе Председателя Правительства Российской Федерации Т.В. Голиковой от 14.12.2018 № 3;</w:t>
            </w:r>
          </w:p>
          <w:p w14:paraId="6DCB0AC0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Разъяснения центрального проектного офиса по подготовке материалов в части региональной составляющей национальных и федеральных проектов, направленных Департаментом проектного управления Ханты-Мансийского автономного округа – Югры гот 27 июля 2018 года № 37-Исх-670; </w:t>
            </w:r>
          </w:p>
          <w:p w14:paraId="216850CD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Методические указания по разработке национальных проектов (программ), утвержденных Председателем Правительства Российской Федерации от 4 июня 2018 года № 4072п-П6;</w:t>
            </w:r>
          </w:p>
          <w:p w14:paraId="39F0956D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Разъяснения Аппарата Правительства Российской Федерации по заполнению форм паспортов национальных проектов (программ) и федеральных проектов от 13 июня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года № П6-29821;</w:t>
            </w:r>
          </w:p>
          <w:p w14:paraId="5DA13EFA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 от 3 сентября 2018 года № 10;</w:t>
            </w:r>
          </w:p>
          <w:p w14:paraId="0DF9E87F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 от 24 декабря 2018 года № 16;</w:t>
            </w:r>
          </w:p>
          <w:p w14:paraId="47590449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Письмо Министерства труда и социальной защиты населения Российской Федерации от 26 июля 2018 года № 12-0/10/П-5155;</w:t>
            </w:r>
          </w:p>
          <w:p w14:paraId="3D064E8B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Письмо Министерства труда и социальной защиты населения Российской Федерации от 28 сентября 2018 года № 12-6/10/В-7433;</w:t>
            </w:r>
          </w:p>
          <w:p w14:paraId="36000529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Государственная программа Ханты-Мансийского автономного округа – Югры «Современное здравоохранение», утвержденная постановлением Правительства Ханты-Мансийского автономного округа – Югры от 5 октября 2018 года № 337-п</w:t>
            </w:r>
          </w:p>
          <w:p w14:paraId="39D2C77E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Государственная программа Ханты-Мансийского автономного округа – Югры «Развитие гражданского общества», утвержденная постановлением Правительства Ханты-Мансийского автономного округа – Югры от 5 октября 2018 года № 355-п</w:t>
            </w:r>
          </w:p>
          <w:p w14:paraId="663BFF31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Государственная программа Ханты-Мансийского автономного округа – Югры «Социальное и демографическое развитие», утвержденная постановлением Правительства Ханты-Мансийского автономного округа – Югры от 5 октября 2018 года № 339-п</w:t>
            </w:r>
          </w:p>
          <w:p w14:paraId="26B9F383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Государственная программа Ханты-Мансийского автономного округа – Югры «Доступная среда», утвержденная постановлением Правительства Ханты-Мансийского автономного округа – Югры от 5 октября 2018 года № 340-п;</w:t>
            </w:r>
          </w:p>
          <w:p w14:paraId="46BFB3F8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Государственная программа Ханты-Мансийского автономного округа – Югры «Культурное пространство», утвержденная постановлением Правительства Ханты-Мансийского автономного округа – Югры от 5 октября 2018 года № 341-п;</w:t>
            </w:r>
          </w:p>
          <w:p w14:paraId="43680098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Государственная программа Ханты-Мансийского автономного округа – Югры «Поддержка занятости населения», утвержденная постановлением Правительства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Ханты-Мансийского автономного округа – Югры от 5 октября 2018 года № 343-п;</w:t>
            </w:r>
          </w:p>
          <w:p w14:paraId="07EB9659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Государственная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Ханты-Мансийского автономного округа – Югры от 5 октября 2018 года № 342-п;</w:t>
            </w:r>
          </w:p>
          <w:p w14:paraId="73F3809D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Государственная программа Ханты-Мансийского автономного округа – Югры «Развитие образования», утвержденная постановлением Правительства Ханты-Мансийского автономного округа – Югры от 5 октября 2018 года № 338-п;</w:t>
            </w:r>
          </w:p>
          <w:p w14:paraId="5F99EE49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Письмо Министерства труда и социальной защиты населения Российской Федерации от 3 октября 2018 года № 12-6/10/П-6999</w:t>
            </w:r>
          </w:p>
        </w:tc>
      </w:tr>
      <w:tr w:rsidR="00650E03" w:rsidRPr="006B4F2C" w14:paraId="2ED2C6B1" w14:textId="77777777" w:rsidTr="00AB365C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14:paraId="430D46E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6880D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ожидаемой продолжительности здоровой жизни до 67 лет к 2024 году.</w:t>
            </w:r>
          </w:p>
          <w:p w14:paraId="4B7E3D07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суммарного коэффициента рождаемости до 2,018 к 2024 году.</w:t>
            </w:r>
          </w:p>
          <w:p w14:paraId="44F81B5F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ведущих здоровый образ жизни¹.</w:t>
            </w:r>
          </w:p>
          <w:p w14:paraId="7D3EDF94" w14:textId="77777777" w:rsidR="00650E03" w:rsidRPr="006B4F2C" w:rsidRDefault="00650E03" w:rsidP="00AB36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 55 процентов доли граждан, систематически занимающихся физической культурой и спортом к 2024 году.</w:t>
            </w:r>
          </w:p>
          <w:p w14:paraId="70142953" w14:textId="77777777" w:rsidR="00650E03" w:rsidRPr="006B4F2C" w:rsidRDefault="00650E03" w:rsidP="00AB36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823908" w14:textId="77777777" w:rsidR="00650E03" w:rsidRPr="006B4F2C" w:rsidRDefault="00650E03" w:rsidP="00AB36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¹</w:t>
            </w:r>
            <w:r w:rsidRPr="006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показатель в России не рассчитывается. В 2018 году планируется разработка методики оценки данного показателя. Показатель будет рассчитан в 2019 году, и с учетом международного опыта будет определено его целевое значение на 2024 год, рассчитано его пошаговое увеличение</w:t>
            </w:r>
          </w:p>
        </w:tc>
      </w:tr>
      <w:tr w:rsidR="00650E03" w:rsidRPr="006B4F2C" w14:paraId="0B8E9801" w14:textId="77777777" w:rsidTr="00AB365C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D458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 со стратегией социально-экономического развития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0FB9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Пункт 3.1.2.1. «Улучшение демографической ситуации»;</w:t>
            </w:r>
          </w:p>
          <w:p w14:paraId="65C1E9B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Пункт 3.1.2.2. «Развитие здравоохранения»;</w:t>
            </w:r>
          </w:p>
          <w:p w14:paraId="5B2FDAF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Пункт 3.1.2.3. «Развитие физической культуры и спорта»;</w:t>
            </w:r>
          </w:p>
          <w:p w14:paraId="55F0D6A7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Пункт 3.1.2.4. «Развитие образования»;</w:t>
            </w:r>
          </w:p>
          <w:p w14:paraId="1367AE18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Пункт 3.1.2.5. «Реализация культурного потенциала».</w:t>
            </w:r>
          </w:p>
        </w:tc>
      </w:tr>
      <w:tr w:rsidR="00650E03" w:rsidRPr="006B4F2C" w14:paraId="7E2387E4" w14:textId="77777777" w:rsidTr="00AB365C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A043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подготовки</w:t>
            </w:r>
          </w:p>
          <w:p w14:paraId="16300E5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статус-отчета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20195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50E03" w:rsidRPr="006B4F2C" w14:paraId="61C676ED" w14:textId="77777777" w:rsidTr="00AB365C">
        <w:trPr>
          <w:trHeight w:val="557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214312" w14:textId="77777777" w:rsidR="00650E03" w:rsidRPr="006B4F2C" w:rsidRDefault="00650E03" w:rsidP="00AB365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7B16CC26" w14:textId="77777777" w:rsidR="00650E03" w:rsidRPr="006B4F2C" w:rsidRDefault="00650E03" w:rsidP="00AB365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34A2BA01" w14:textId="77777777" w:rsidR="00650E03" w:rsidRPr="006B4F2C" w:rsidRDefault="00650E03" w:rsidP="00AB365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Ограничения</w:t>
            </w: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</w:t>
            </w: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</w:t>
            </w: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проект</w:t>
            </w: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</w:tr>
      <w:tr w:rsidR="00650E03" w:rsidRPr="006B4F2C" w14:paraId="578068B4" w14:textId="77777777" w:rsidTr="00AB365C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D55A4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Ограничения по срокам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B2B8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1A0ACD0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 2025 года</w:t>
            </w:r>
          </w:p>
          <w:p w14:paraId="2C125CD7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50E03" w:rsidRPr="006B4F2C" w14:paraId="32675BF7" w14:textId="77777777" w:rsidTr="00AB365C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D933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Ограничения по бюджету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BFB96" w14:textId="77777777" w:rsidR="00E9763F" w:rsidRPr="00C71EA6" w:rsidRDefault="00E9763F" w:rsidP="00E97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463,74 млн. рублей, в том числе: </w:t>
            </w:r>
          </w:p>
          <w:p w14:paraId="10EF9A90" w14:textId="77777777" w:rsidR="00E9763F" w:rsidRPr="00C71EA6" w:rsidRDefault="00E9763F" w:rsidP="00E97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2 544,42 млн. рублей – (8,9 %) федеральный бюджет, </w:t>
            </w:r>
          </w:p>
          <w:p w14:paraId="53093D75" w14:textId="77777777" w:rsidR="00E9763F" w:rsidRPr="00C71EA6" w:rsidRDefault="00E9763F" w:rsidP="00E97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24 285,06 млн. рублей (85,3 %) – бюджет автономного округа;</w:t>
            </w:r>
          </w:p>
          <w:p w14:paraId="2487A5B8" w14:textId="77777777" w:rsidR="00E9763F" w:rsidRPr="00C71EA6" w:rsidRDefault="00E9763F" w:rsidP="00E97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1 398,04 млн. рублей (4,9 %) – внебюджетные источники; </w:t>
            </w:r>
          </w:p>
          <w:p w14:paraId="02ED531F" w14:textId="77777777" w:rsidR="00E9763F" w:rsidRPr="00C71EA6" w:rsidRDefault="00E9763F" w:rsidP="00E97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236,22 млн. рублей – (0,9 %) местный бюджет.</w:t>
            </w:r>
          </w:p>
          <w:p w14:paraId="659A867B" w14:textId="77777777" w:rsidR="00E9763F" w:rsidRPr="00C71EA6" w:rsidRDefault="00E9763F" w:rsidP="00E97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–6 248,85 млн. рублей </w:t>
            </w:r>
          </w:p>
          <w:p w14:paraId="7425FBB1" w14:textId="77777777" w:rsidR="00E9763F" w:rsidRPr="00C71EA6" w:rsidRDefault="00E9763F" w:rsidP="00E97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4 587,73 млн. рублей</w:t>
            </w:r>
          </w:p>
          <w:p w14:paraId="7035B26E" w14:textId="77777777" w:rsidR="00E9763F" w:rsidRPr="00C71EA6" w:rsidRDefault="00E9763F" w:rsidP="00E97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5 558,43 млн. рублей</w:t>
            </w:r>
          </w:p>
          <w:p w14:paraId="570B0CFC" w14:textId="77777777" w:rsidR="00E9763F" w:rsidRPr="00C71EA6" w:rsidRDefault="00E9763F" w:rsidP="00E97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4 232,91 млн. рублей</w:t>
            </w:r>
          </w:p>
          <w:p w14:paraId="5DFE1675" w14:textId="77777777" w:rsidR="00E9763F" w:rsidRPr="00C71EA6" w:rsidRDefault="00E9763F" w:rsidP="00E97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4 144,03 млн. рублей</w:t>
            </w:r>
          </w:p>
          <w:p w14:paraId="07BB2AD8" w14:textId="77B06A75" w:rsidR="00E9763F" w:rsidRPr="00C71EA6" w:rsidRDefault="00E9763F" w:rsidP="00E97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3 691,79 млн. рублей</w:t>
            </w:r>
          </w:p>
        </w:tc>
      </w:tr>
      <w:tr w:rsidR="00650E03" w:rsidRPr="006B4F2C" w14:paraId="75227505" w14:textId="77777777" w:rsidTr="00AB365C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FCEC0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ограничения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B622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650E03" w:rsidRPr="006B4F2C" w14:paraId="566BD8CF" w14:textId="77777777" w:rsidTr="00AB365C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F039C0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BE45B2F" w14:textId="77777777" w:rsidR="00650E03" w:rsidRPr="006B4F2C" w:rsidRDefault="00650E03" w:rsidP="00AB365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Комитет по управлению портфелем проектов</w:t>
            </w:r>
          </w:p>
          <w:p w14:paraId="728AEB2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0E03" w:rsidRPr="006B4F2C" w14:paraId="54EC9275" w14:textId="77777777" w:rsidTr="00AB365C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696C79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Куратор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730752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Всеволод Станиславович, заместитель Губернатора Ханты-Мансийского автономного округа – Югры (замещающее лицо – Южаков Юрий Александрович, заместитель Губернатора Ханты-Мансийского автономного округа – Югры)</w:t>
            </w:r>
          </w:p>
        </w:tc>
      </w:tr>
      <w:tr w:rsidR="00650E03" w:rsidRPr="006B4F2C" w14:paraId="48489CF0" w14:textId="77777777" w:rsidTr="00AB365C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BB6FC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портфеля проектов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BC77B1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Давиденко Светлана Алексеевна, директор Департамента социального развития Ханты-Мансийского автономного округа – Югры (замещающее лицо – 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автономного округа – Югры)</w:t>
            </w:r>
          </w:p>
        </w:tc>
      </w:tr>
      <w:tr w:rsidR="00650E03" w:rsidRPr="006B4F2C" w14:paraId="5229BF43" w14:textId="77777777" w:rsidTr="00AB365C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982A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комитета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D5DD83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Тереза Анатольевна, первый заместитель директора Департамента социального развития Ханты-Мансийского автономного округа – Югры (замещающее лицо – Немчинова Елена Владимировна, заместитель директора – начальник управления опеки и попечительства Департамента социального развития Ханты-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Мансийского автономного округа – Югры);</w:t>
            </w:r>
          </w:p>
          <w:p w14:paraId="569FE82B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 Людмила Борисовна, заместитель директора – начальник управления социальной поддержки и помощи Департамента социального развития Ханты-Мансийского автономного округа – Югры (замещающее лицо – 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автономного округа – Югры);</w:t>
            </w:r>
          </w:p>
          <w:p w14:paraId="4F9AA3F2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автономного округа – Югры (замещающее лицо - Гусева Наталья Владимировна, заместитель начальника управления – 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Югры);</w:t>
            </w:r>
          </w:p>
          <w:p w14:paraId="7A904B16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Варлаков Алексей Петрович, директор Департамента труда и занятости населения Ханты-Мансийского автономного округа – Югры (замещающее лицо - Лотова Светлана Тимофеевна, заместитель   директора   –   начальник Управления отраслевого планирования, анализа и прогнозирования Департамента труда занятости населения Ханты-Мансийского автономного округа – Югры);</w:t>
            </w:r>
          </w:p>
          <w:p w14:paraId="0C9D7279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 Светлана Тимофеевна, заместитель   директора   –   начальник Управления отраслевого планирования, анализа и прогнозирования Департамента труда занятости населения Ханты-Мансийского автономного округа – Югры (замещающее лицо – Варлаков Алексей Петрович, директор Департамента труда и занятости населения Ханты-Мансийского автономного округа – Югры);</w:t>
            </w:r>
          </w:p>
          <w:p w14:paraId="0F3D3997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Дренин Алексей Анатольевич, директор Департамента образования и молодежной политики Ханты-Мансийского автономного округа – Югры (замещающее лицо – Возняк Снежана Александровна, первый заместитель директора Департамента образования и молодежной политики Ханты-Мансийского автономного округа – Югры);</w:t>
            </w:r>
          </w:p>
          <w:p w14:paraId="3AD72116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Возняк Снежана Александровна, первый заместитель директора Департамента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и молодежной политики Ханты-Мансийского автономного округа – Югры (замещающее лицо – Дренин Алексей Анатольевич, директор Департамента образования и молодежной политики Ханты-Мансийского автономного округа – Югры;</w:t>
            </w:r>
          </w:p>
          <w:p w14:paraId="6A1D0A8D" w14:textId="77777777" w:rsidR="00650E03" w:rsidRPr="00E9763F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 Елена Владимировна, заместитель директора Департамента здравоохранения Ханты-Мансийского автономного округа – Югры (замещающее лицо – Малхасьян Максим Викторович, начальник управления организации медицинской помощи Департамента здравоохранения Ханты-Мансийского автономного округа – Югры);</w:t>
            </w:r>
          </w:p>
          <w:p w14:paraId="772AC0F3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(замещающее лицо – Левицкий Владислава Викторович, заместитель начальника управления - начальник отдела развития спорта высших достижений Департамента физической культуры и спорта Ханты-Мансийского автономного округа – Югры);</w:t>
            </w:r>
          </w:p>
          <w:p w14:paraId="3E39228A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Левицкий Владислава Викторович, заместитель начальника управления - начальник отдела развития спорта высших достижений Департамента физической культуры и спорта Ханты-Мансийского автономного округа – Югры (замещающее лицо – Конух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Югры);</w:t>
            </w:r>
          </w:p>
          <w:p w14:paraId="30EED024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Липатова Галина Витальевна, заместитель директора Департамента - начальник Управления по обеспечению открытости органов власти Департамента общественных и внешних связей Ханты-Мансийского автономного округа – Югры (замещающее лицо – Репин Константин Сергеевич, первый заместитель директора Департамента общественных и внешних связей Ханты-Мансийского автономного округа – Югры);</w:t>
            </w:r>
          </w:p>
          <w:p w14:paraId="54B3BDE8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 Николай Николаевич, глава города Когалыма (замещающее лицо - Мартынова Ольга Валентиновна, заместитель главы города Когалыма);</w:t>
            </w:r>
          </w:p>
          <w:p w14:paraId="0E895C67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Сурцев Борис Фёдорович, глава города Лангепаса (замещающее лицо - Омельченко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Ирина Геннадьевна, заместитель главы города Лангепаса); </w:t>
            </w:r>
          </w:p>
          <w:p w14:paraId="46AA9D34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Дейнека Олег Александрович, глава города Мегиона (замещающее лицо - Уварова Ирина Александровна, заместитель главы города Мегиона по социальной политике); </w:t>
            </w:r>
          </w:p>
          <w:p w14:paraId="1A5DC02A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Дегтярев Сергей Юрьевич,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глава города Нефтеюганска (замещающее лицо - Пастухов Андрей Викторович, заместитель главы города Нефтеюганска);</w:t>
            </w:r>
          </w:p>
          <w:p w14:paraId="19A1D0CB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Василий Владимирович, глава города Нижневартовска (замещающее лицо - Волчанина Надежда Геннадьевна, заместитель главы города Нижневартовска по социальной и молодежной политике);</w:t>
            </w:r>
          </w:p>
          <w:p w14:paraId="6FD3C4CC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Ямашев Иван Петрович, глава города Нягани (замещающее лицо - Михайлец Оксана Викторовна, заместитель главы города Нягани);</w:t>
            </w:r>
          </w:p>
          <w:p w14:paraId="2A31CA22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Александр Николаевич, глава города Пыть-Ях (замещающее лицо - Золотых Алексей Павлович, заместитель главы города Пыть-Ях, курирующий социальные вопросы);</w:t>
            </w:r>
          </w:p>
          <w:p w14:paraId="5324564A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 Вадим Николаевич, глава города Сургута (замещающее лицо - Пелевин Александр Рудольфович, заместитель главы города Сургута);</w:t>
            </w:r>
          </w:p>
          <w:p w14:paraId="340F29DA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Анатолий Владимирович,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глава города Урай (замещающее лицо - Круглова Светлана Вячеславовна, заместитель главы города Урай);</w:t>
            </w:r>
          </w:p>
          <w:p w14:paraId="44C56949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Ряшин Максим Павлович, глава города Ханты-Мансийска (замещающее лицо - Черкунова Ирина Александровна, заместитель главы города Ханты-Мансийска);</w:t>
            </w:r>
          </w:p>
          <w:p w14:paraId="6464EE3C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Владимир Иванович, глава Березовского района (замещающее лицо - Чечеткина Ирина Викторовна, заместитель главы Березовского района);</w:t>
            </w:r>
          </w:p>
          <w:p w14:paraId="0F145009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Степура Владимир Иванович, глава города Покачи (замещающее лицо – Гвоздь Галина Дмитриевна, заместитель главы города Покачи);</w:t>
            </w:r>
          </w:p>
          <w:p w14:paraId="194F33C0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Лапковская Галина Васильевна, глава Нефтеюганского района (замещающее лицо - Михалев Владлен Геннадьевич, заместитель главы Нефтеюганского района);</w:t>
            </w:r>
          </w:p>
          <w:p w14:paraId="0E81155C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Набатов Игорь Александрович, глава Советского района (замещающее лицо - Носкова Людмила Ивановна, заместитель главы Советского района по социальному развитию);</w:t>
            </w:r>
          </w:p>
          <w:p w14:paraId="091D1E47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Трубецкой Андрей Александрович, глава Сургутского района (замещающее лицо -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Османкина Татьяна Николаевна, заместитель главы Сургутского района);</w:t>
            </w:r>
          </w:p>
          <w:p w14:paraId="3D1F3195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 Андрей Викторович, глава города Югорска (замещающее лицо – Долгодворова Татьяна Ивановна, заместитель главы города Югорска);</w:t>
            </w:r>
          </w:p>
          <w:p w14:paraId="70BDE5E9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Маненков Сергей Петрович, глава Белоярского района (замещающее лицо – Сокол Наталья Владимировна, заместитель главы Белоярского района по социальным вопросам);</w:t>
            </w:r>
          </w:p>
          <w:p w14:paraId="402A121B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 Наталья Анатольевна, глава города Радужный (замещающее лицо – Анохин Юрий Петрович, первый заместитель главы города Радужный);</w:t>
            </w:r>
          </w:p>
          <w:p w14:paraId="29057665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Дубовик Анатолий Владимирович, глава Кондинского района (замещающее лицо – Мухин Андрей Александрович, заместитель главы Кондинского района);</w:t>
            </w:r>
          </w:p>
          <w:p w14:paraId="519BB956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 Борис Александрович, глава Нижневартовского района (замещающее лицо – Липунова Оксана Васильевна, заместитель главы Нижневартовского района по социальным вопросам);</w:t>
            </w:r>
          </w:p>
          <w:p w14:paraId="5E21FE5E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Куташова Анна Николаевна, глава Октябрьского района (замещающее лицо – Киселёва Татьяна Борисовна, заместитель главы Октябрьского района по социальным вопросам);</w:t>
            </w:r>
          </w:p>
          <w:p w14:paraId="59284C17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 Кирилл Равильевич, глава Ханты-Мансийского района (замещающее лицо – Максимова Лилия Владимировна, заместитель главы Ханты-Мансийского района по социальным вопросам)</w:t>
            </w:r>
          </w:p>
          <w:p w14:paraId="79FBF66D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 Сергей Иванович – директор Департамента физической культуры и спорта автономного округа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(замещающее лицо – </w:t>
            </w:r>
            <w:r w:rsidRPr="006B4F2C">
              <w:rPr>
                <w:rFonts w:ascii="Times New Roman" w:hAnsi="Times New Roman" w:cs="Times New Roman"/>
                <w:sz w:val="28"/>
                <w:szCs w:val="28"/>
              </w:rPr>
              <w:t>Конух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автономного округа)</w:t>
            </w:r>
          </w:p>
        </w:tc>
      </w:tr>
      <w:tr w:rsidR="00650E03" w:rsidRPr="006B4F2C" w14:paraId="31595B1B" w14:textId="77777777" w:rsidTr="00AB365C">
        <w:trPr>
          <w:trHeight w:val="976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9B5D5C" w14:textId="77777777" w:rsidR="00650E03" w:rsidRPr="006B4F2C" w:rsidRDefault="00650E03" w:rsidP="00AB365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Административная группа поддержки портфеля проектов</w:t>
            </w:r>
          </w:p>
        </w:tc>
      </w:tr>
      <w:tr w:rsidR="00650E03" w:rsidRPr="006B4F2C" w14:paraId="68E3FEE5" w14:textId="77777777" w:rsidTr="00AB365C">
        <w:trPr>
          <w:trHeight w:val="32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8D5A0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администратор</w:t>
            </w:r>
          </w:p>
          <w:p w14:paraId="09F84B8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5F27A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Наталья Владимировна, заместитель начальника управления – 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– Югры (замещающее лицо – Шулдикова Елена Анатольевна, консультант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Югры)</w:t>
            </w:r>
          </w:p>
        </w:tc>
      </w:tr>
      <w:tr w:rsidR="00650E03" w:rsidRPr="006B4F2C" w14:paraId="140F4462" w14:textId="77777777" w:rsidTr="00AB365C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6897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Участники административной группы 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4276B" w14:textId="77777777" w:rsidR="00650E03" w:rsidRPr="00C71EA6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Ольга Дмитриевна - заместитель начальника отдела программ содействия занятости населения и анализа рынка труда управления отраслевого планирования, анализа и прогнозирования Дептруда и занятости Югры (замещающее лицо – Лашина Ирина Константиновна, начальник управления общего образования Департамента образования и молодежной политики Ханты-Мансийского автономного округа – Югры);</w:t>
            </w:r>
          </w:p>
          <w:p w14:paraId="36290C83" w14:textId="77777777" w:rsidR="00650E03" w:rsidRPr="00C71EA6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Малхасьян Максим Викторович, начальник управления организации медицинской помощи Департамента здравоохранения Ханты-Мансийского автономного округа – Югры (замещающее лицо – Молостов Алексей Александрович, главный врач бюджетного учреждения Ханты-Мансийского автономного округа – Югры «Центр медицинской профилактики»);</w:t>
            </w:r>
          </w:p>
          <w:p w14:paraId="5FD1D2DB" w14:textId="77777777" w:rsidR="00650E03" w:rsidRPr="00C71EA6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Шулдикова Елена Анатольевна, консультант отдела межведомственной координации вопросов демографической и семейной политики Депсоцразвития Югры (замещающее лицо – Ибраева Римма Хасановна, специалист по социальной работе бюджетного учреждения Ханты-Мансийского автономного округа – Югры «Ханты-Мансийский комплексный центр социального обслуживания населения»);</w:t>
            </w:r>
          </w:p>
          <w:p w14:paraId="741A6E5B" w14:textId="77777777" w:rsidR="00604F41" w:rsidRPr="00C71EA6" w:rsidRDefault="00604F41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Хорькова Марина Андреевна  - начальник отдела организации назначений и выплат социальных пособий управления социальной поддержки и помощи Депсоцразвития Югры (замещающее лицо – Киланова Светлана Леонидовна – консультант отдела организации назначений и выплат социальных пособий управления социальной поддержки и помощи Депсоцразвития Югры);</w:t>
            </w:r>
          </w:p>
          <w:p w14:paraId="17EDACEA" w14:textId="4C47A890" w:rsidR="00650E03" w:rsidRPr="00C71EA6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Красноусов Евгений Владимирович, начальник отдела физического воспитания населения и сопровождения государственных программ Департамента физической культуры и спорта Ханты-Мансийского автономного округа – Югры (замещающее лицо – Абрамова Ольга Викторовна, консультант отдела физического воспитания </w:t>
            </w:r>
            <w:r w:rsidRPr="00C7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и сопровождения государственных программ Департамента физической культуры и спорта Ханты-Мансийского автономного округа – Югры)</w:t>
            </w:r>
          </w:p>
        </w:tc>
      </w:tr>
      <w:tr w:rsidR="00650E03" w:rsidRPr="006B4F2C" w14:paraId="69E5971E" w14:textId="77777777" w:rsidTr="00AB365C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BF1FFF" w14:textId="3508954A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73B3C8C" w14:textId="77777777" w:rsidR="00650E03" w:rsidRPr="006B4F2C" w:rsidRDefault="00650E03" w:rsidP="00AB365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Другие ответственные лица</w:t>
            </w:r>
          </w:p>
          <w:p w14:paraId="468EA89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0E03" w:rsidRPr="006B4F2C" w14:paraId="0ED3F9F3" w14:textId="77777777" w:rsidTr="00AB365C">
        <w:trPr>
          <w:trHeight w:val="32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34EF0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участники, ответственные</w:t>
            </w:r>
          </w:p>
          <w:p w14:paraId="56581C6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достижение показателей</w:t>
            </w:r>
          </w:p>
          <w:p w14:paraId="0D45DB9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59FE5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E03" w:rsidRPr="006B4F2C" w14:paraId="23049EE7" w14:textId="77777777" w:rsidTr="00AB365C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28860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EAA1DC6" w14:textId="77777777" w:rsidR="00650E03" w:rsidRPr="006B4F2C" w:rsidRDefault="00650E03" w:rsidP="00AB365C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Заинтересованные стороны портфеля проектов</w:t>
            </w:r>
          </w:p>
          <w:p w14:paraId="4F44F1F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0E03" w:rsidRPr="006B4F2C" w14:paraId="42189FC2" w14:textId="77777777" w:rsidTr="00AB365C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50C08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Орган, уполномоченный</w:t>
            </w:r>
          </w:p>
          <w:p w14:paraId="4BF71F9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осуществление общественной</w:t>
            </w:r>
          </w:p>
          <w:p w14:paraId="628392D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оценки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A50850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социального развития Ханты-Мансийского автономного округа – Югры:</w:t>
            </w:r>
          </w:p>
          <w:p w14:paraId="123CC679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1.Сергиенко Ольга Александровна, руководитель Общественного совета при Департаменте социального развития Ханты-Мансийского автономного округа – Югры,</w:t>
            </w:r>
          </w:p>
          <w:p w14:paraId="4096C887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89048858119</w:t>
            </w:r>
          </w:p>
          <w:p w14:paraId="7397C233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здравоохранения Ханты-Мансийского автономного округа – Югры:</w:t>
            </w:r>
          </w:p>
          <w:p w14:paraId="20021298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Каданцев Валерий Алексеевич, председатель Общественного совета при Департаменте здравоохранения Ханты-Мансийского автономного округа – Югры</w:t>
            </w:r>
          </w:p>
          <w:p w14:paraId="0A9012A2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89224188944</w:t>
            </w:r>
          </w:p>
          <w:p w14:paraId="54279A48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физической культуры и спорта Ханты-Мансийского автономного округа – Югры:</w:t>
            </w:r>
          </w:p>
          <w:p w14:paraId="0E56964C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Зырянова Галина Александровна, член Общественного совета при Департаменте физической культуры и спорта Ханты-Мансийского автономного округа – Югры,</w:t>
            </w:r>
          </w:p>
          <w:p w14:paraId="2AD0A8CB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89129057568</w:t>
            </w:r>
          </w:p>
          <w:p w14:paraId="21E83CA7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образования и молодежной политики Ханты-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Мансийского автономного округа – Югры:</w:t>
            </w:r>
          </w:p>
          <w:p w14:paraId="656BA264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Максимова Ирина Ивановна, председатель Общественного совета при Департаменте образования и молодежной политики Ханты-Мансийского автономного округа – Югры:</w:t>
            </w:r>
          </w:p>
          <w:p w14:paraId="6D41BA5B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89227757073</w:t>
            </w:r>
          </w:p>
          <w:p w14:paraId="0D9721B5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труда и занятости населения Ханты-Мансийского автономного округа – Югры</w:t>
            </w:r>
          </w:p>
          <w:p w14:paraId="79F4DEEA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Тогидняя Наталья Антоновна, член Общественного совета при Департаменте труда и занятости населения Ханты-Мансийского автономного округа – Югры</w:t>
            </w:r>
          </w:p>
        </w:tc>
      </w:tr>
      <w:tr w:rsidR="00650E03" w:rsidRPr="006B4F2C" w14:paraId="4DD367BE" w14:textId="77777777" w:rsidTr="00AB365C">
        <w:trPr>
          <w:trHeight w:val="329"/>
        </w:trPr>
        <w:tc>
          <w:tcPr>
            <w:tcW w:w="3970" w:type="dxa"/>
            <w:shd w:val="clear" w:color="auto" w:fill="auto"/>
            <w:vAlign w:val="center"/>
          </w:tcPr>
          <w:p w14:paraId="45B5ACE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Экспертная группа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5B78C3C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Матвиенок Вероника Владимировна, председатель Нижневартовской городской общественной организации «Молодая семья», тел. 89028533746;</w:t>
            </w:r>
          </w:p>
          <w:p w14:paraId="4D8BC3F8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Манахова Кира Михайловна, член Общественной молодежной палаты г. Югорска, тел. 89225121000;</w:t>
            </w:r>
          </w:p>
          <w:p w14:paraId="05E9E9B3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Шишкина Ирина Николаевна, директор МБОУ ДО «Центр развития творчества детей и юношества» (г. Ханты-Мансийск), тел. 89028282111;</w:t>
            </w:r>
          </w:p>
          <w:p w14:paraId="79B71B04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Игошев Сергей Борисович, член Общественной палаты Ханты-Мансийского автономного округа – Югры, тел. 89044702290</w:t>
            </w:r>
          </w:p>
          <w:p w14:paraId="009461FE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Таненков Виктор Львович. Депутат города Покачи VI созыва, тел. 89505244315;</w:t>
            </w:r>
          </w:p>
          <w:p w14:paraId="577FF25D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Сидорова Ольга Андреевна, член Общественного совета при Департаменте социального развития Ханты-Мансийского автономного округа – Югры;</w:t>
            </w:r>
          </w:p>
          <w:p w14:paraId="6281B040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Урванцева Ирина Александровна, главный внештатный специалист – кардиолог Департамента здравоохранения Ханты-Мансийского автономного округа – Югры;</w:t>
            </w:r>
          </w:p>
          <w:p w14:paraId="24538415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Колмакова Ольга Евгеньевна, врач-невролог, бюджетное учреждение Ханты-Мансийского автономного округа – Югры «Югорская городская больница»;</w:t>
            </w:r>
          </w:p>
          <w:p w14:paraId="32FEE4A2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Пидзамкив Владимир Богданович, заведующий филиалом бюджетного учреждения Ханты-Мансийского автономного округа – Югры «Центр медицинской профилактики» в г.Сургуте;</w:t>
            </w:r>
          </w:p>
          <w:p w14:paraId="7795EDDE" w14:textId="77777777" w:rsidR="00650E03" w:rsidRPr="00604F41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604F41">
              <w:t xml:space="preserve"> </w:t>
            </w:r>
            <w:r w:rsidRPr="0060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Чмелёв Сергей Алексеевич, специалист отдела медико-демографического анализа Управления развития системы здравоохранения Департамента здравоохранения </w:t>
            </w:r>
            <w:r w:rsidRPr="0060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Ханты-Мансийского автономного округа – Югры </w:t>
            </w:r>
          </w:p>
        </w:tc>
      </w:tr>
      <w:tr w:rsidR="00650E03" w:rsidRPr="006B4F2C" w14:paraId="7C67104A" w14:textId="77777777" w:rsidTr="00AB365C">
        <w:trPr>
          <w:trHeight w:val="329"/>
        </w:trPr>
        <w:tc>
          <w:tcPr>
            <w:tcW w:w="3970" w:type="dxa"/>
            <w:shd w:val="clear" w:color="auto" w:fill="auto"/>
            <w:vAlign w:val="center"/>
          </w:tcPr>
          <w:p w14:paraId="423FB4D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Иные заинтересованные стороны</w:t>
            </w:r>
          </w:p>
        </w:tc>
        <w:tc>
          <w:tcPr>
            <w:tcW w:w="10489" w:type="dxa"/>
            <w:shd w:val="clear" w:color="auto" w:fill="auto"/>
          </w:tcPr>
          <w:p w14:paraId="210AA87A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Решетникова Раиса Германовна, член Общественного совета при Департаменте труда и занятости населения Ханты-Мансийского автономного округа – Югры, тел.333682, 89028140348;</w:t>
            </w:r>
          </w:p>
          <w:p w14:paraId="30EE2584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Кичигин Александр Васильевич, президент Ассоциации работников здравоохранения Ханты-Мансийского автономного округа – Югры, тел.;</w:t>
            </w:r>
          </w:p>
          <w:p w14:paraId="3B220096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Якубёнок Оксана Александровна, член Общественного совета при Департаменте социального развития Ханты-Мансийского автономного округа – Югры, тел. 89028194480;</w:t>
            </w:r>
          </w:p>
          <w:p w14:paraId="227D46D9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Межлумян Ольга Анатольевна, член Общественного совета при Департаменте образования и молодежной политики Ханты-Мансийского автономного округа – Югры, тел. 89044668926;</w:t>
            </w:r>
          </w:p>
          <w:p w14:paraId="3B13A9D4" w14:textId="77777777" w:rsidR="00650E03" w:rsidRPr="006B4F2C" w:rsidRDefault="00650E03" w:rsidP="00AB36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Громут Александр Александрович, председатель окружной общественной организации ветеранов (пенсионеров) войны, труда, Вооруженных Сил и правоохранительных органов, тел.: 89028141345</w:t>
            </w:r>
          </w:p>
        </w:tc>
      </w:tr>
    </w:tbl>
    <w:p w14:paraId="18E8E4C4" w14:textId="77777777" w:rsidR="00650E03" w:rsidRPr="006B4F2C" w:rsidRDefault="00650E03" w:rsidP="00650E03">
      <w:pPr>
        <w:suppressAutoHyphens/>
        <w:rPr>
          <w:rFonts w:ascii="Times New Roman" w:eastAsia="Calibri" w:hAnsi="Times New Roman" w:cs="Times New Roman"/>
          <w:sz w:val="28"/>
          <w:szCs w:val="28"/>
        </w:rPr>
        <w:sectPr w:rsidR="00650E03" w:rsidRPr="006B4F2C" w:rsidSect="00A27387">
          <w:headerReference w:type="default" r:id="rId8"/>
          <w:footnotePr>
            <w:numRestart w:val="eachSect"/>
          </w:footnotePr>
          <w:pgSz w:w="16838" w:h="11906" w:orient="landscape"/>
          <w:pgMar w:top="851" w:right="1418" w:bottom="1276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-284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4"/>
        <w:gridCol w:w="3118"/>
        <w:gridCol w:w="709"/>
        <w:gridCol w:w="3686"/>
        <w:gridCol w:w="1452"/>
        <w:gridCol w:w="1844"/>
        <w:gridCol w:w="2374"/>
      </w:tblGrid>
      <w:tr w:rsidR="00650E03" w:rsidRPr="006B4F2C" w14:paraId="602738BE" w14:textId="77777777" w:rsidTr="00AB365C">
        <w:trPr>
          <w:trHeight w:val="20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9CECAD" w14:textId="77777777" w:rsidR="00650E03" w:rsidRPr="006B4F2C" w:rsidRDefault="00650E03" w:rsidP="00650E03">
            <w:pPr>
              <w:pStyle w:val="a7"/>
              <w:widowControl w:val="0"/>
              <w:numPr>
                <w:ilvl w:val="0"/>
                <w:numId w:val="14"/>
              </w:numPr>
              <w:jc w:val="center"/>
              <w:rPr>
                <w:b/>
                <w:sz w:val="28"/>
                <w:szCs w:val="28"/>
                <w:lang w:val="x-none"/>
              </w:rPr>
            </w:pPr>
            <w:r w:rsidRPr="006B4F2C">
              <w:rPr>
                <w:b/>
                <w:sz w:val="28"/>
                <w:szCs w:val="28"/>
              </w:rPr>
              <w:lastRenderedPageBreak/>
              <w:t>Целевые показатели</w:t>
            </w:r>
            <w:r w:rsidRPr="006B4F2C">
              <w:rPr>
                <w:b/>
                <w:sz w:val="28"/>
                <w:szCs w:val="28"/>
                <w:lang w:val="x-none"/>
              </w:rPr>
              <w:t xml:space="preserve"> портфеля проектов</w:t>
            </w:r>
          </w:p>
          <w:p w14:paraId="54306889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</w:tr>
      <w:tr w:rsidR="00650E03" w:rsidRPr="006B4F2C" w14:paraId="575C2DAB" w14:textId="77777777" w:rsidTr="00AB365C">
        <w:trPr>
          <w:trHeight w:val="20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B8BD3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портфеля проектов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3FF24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портфеля проектов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E349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74FB9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Базовое значение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E4D58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Целевое значение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077A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за достижение показателя</w:t>
            </w:r>
          </w:p>
        </w:tc>
      </w:tr>
      <w:tr w:rsidR="00650E03" w:rsidRPr="006B4F2C" w14:paraId="590373AE" w14:textId="77777777" w:rsidTr="00AB365C">
        <w:trPr>
          <w:trHeight w:val="76"/>
        </w:trPr>
        <w:tc>
          <w:tcPr>
            <w:tcW w:w="2234" w:type="dxa"/>
            <w:vMerge w:val="restart"/>
            <w:shd w:val="clear" w:color="auto" w:fill="FFFFFF"/>
          </w:tcPr>
          <w:p w14:paraId="0650E2D9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семей при рождении детей» (Финансовая поддержка семей при рождении детей)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81B5D9F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суммарного коэффициента рождаемости до 2,018 в 2024 году</w:t>
            </w:r>
          </w:p>
        </w:tc>
        <w:tc>
          <w:tcPr>
            <w:tcW w:w="709" w:type="dxa"/>
            <w:shd w:val="clear" w:color="auto" w:fill="FFFFFF"/>
          </w:tcPr>
          <w:p w14:paraId="7CE37ED7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FFFFFF"/>
          </w:tcPr>
          <w:p w14:paraId="3E85F564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Суммарный коэффициент рождаемости </w:t>
            </w:r>
          </w:p>
        </w:tc>
        <w:tc>
          <w:tcPr>
            <w:tcW w:w="1452" w:type="dxa"/>
            <w:shd w:val="clear" w:color="auto" w:fill="FFFFFF"/>
          </w:tcPr>
          <w:p w14:paraId="3423DDC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1,877</w:t>
            </w:r>
          </w:p>
        </w:tc>
        <w:tc>
          <w:tcPr>
            <w:tcW w:w="1844" w:type="dxa"/>
            <w:shd w:val="clear" w:color="auto" w:fill="FFFFFF"/>
          </w:tcPr>
          <w:p w14:paraId="5EFF52E9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1,892;</w:t>
            </w:r>
          </w:p>
          <w:p w14:paraId="041CA30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1,921;</w:t>
            </w:r>
          </w:p>
          <w:p w14:paraId="59A6994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1,941;</w:t>
            </w:r>
          </w:p>
          <w:p w14:paraId="67534E4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1,971;</w:t>
            </w:r>
          </w:p>
          <w:p w14:paraId="01EEBB9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1,991;</w:t>
            </w:r>
          </w:p>
          <w:p w14:paraId="3E9F090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2,018 </w:t>
            </w:r>
          </w:p>
        </w:tc>
        <w:tc>
          <w:tcPr>
            <w:tcW w:w="2374" w:type="dxa"/>
            <w:shd w:val="clear" w:color="auto" w:fill="FFFFFF"/>
          </w:tcPr>
          <w:p w14:paraId="762A8A2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 Л.Б.</w:t>
            </w:r>
          </w:p>
        </w:tc>
      </w:tr>
      <w:tr w:rsidR="00650E03" w:rsidRPr="006B4F2C" w14:paraId="4B3DB325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7479AEF4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B39B12F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6F4F63AA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6" w:type="dxa"/>
            <w:shd w:val="clear" w:color="auto" w:fill="FFFFFF"/>
          </w:tcPr>
          <w:p w14:paraId="53AF59E2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Коэффициенты рождаемости в возрастной группе 25-29 лет (число родившихся на 1000 женщин соответствующего возраста)</w:t>
            </w:r>
          </w:p>
        </w:tc>
        <w:tc>
          <w:tcPr>
            <w:tcW w:w="1452" w:type="dxa"/>
            <w:shd w:val="clear" w:color="auto" w:fill="FFFFFF"/>
          </w:tcPr>
          <w:p w14:paraId="091806F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127,32</w:t>
            </w:r>
          </w:p>
        </w:tc>
        <w:tc>
          <w:tcPr>
            <w:tcW w:w="1844" w:type="dxa"/>
            <w:shd w:val="clear" w:color="auto" w:fill="FFFFFF"/>
          </w:tcPr>
          <w:p w14:paraId="79CF559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131,7;</w:t>
            </w:r>
          </w:p>
          <w:p w14:paraId="22128BD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133,7;</w:t>
            </w:r>
          </w:p>
          <w:p w14:paraId="3C8BB429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134,9;</w:t>
            </w:r>
          </w:p>
          <w:p w14:paraId="568B68CD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136,9;</w:t>
            </w:r>
          </w:p>
          <w:p w14:paraId="3D406D7E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138,5;</w:t>
            </w:r>
          </w:p>
          <w:p w14:paraId="6BB55FA0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140,8 </w:t>
            </w:r>
          </w:p>
        </w:tc>
        <w:tc>
          <w:tcPr>
            <w:tcW w:w="2374" w:type="dxa"/>
            <w:shd w:val="clear" w:color="auto" w:fill="FFFFFF"/>
          </w:tcPr>
          <w:p w14:paraId="282269B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 Л.Б.</w:t>
            </w:r>
          </w:p>
        </w:tc>
      </w:tr>
      <w:tr w:rsidR="00650E03" w:rsidRPr="006B4F2C" w14:paraId="748D585E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190E7859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B2BA301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341951C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86" w:type="dxa"/>
            <w:shd w:val="clear" w:color="auto" w:fill="FFFFFF"/>
          </w:tcPr>
          <w:p w14:paraId="4A6409A7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Коэффициенты рождаемости в возрастной группе 30-34 лет (число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родившихся на 1000 женщин соответствующего возраста)</w:t>
            </w:r>
          </w:p>
        </w:tc>
        <w:tc>
          <w:tcPr>
            <w:tcW w:w="1452" w:type="dxa"/>
            <w:shd w:val="clear" w:color="auto" w:fill="FFFFFF"/>
          </w:tcPr>
          <w:p w14:paraId="7AD31FE2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83,35</w:t>
            </w:r>
          </w:p>
        </w:tc>
        <w:tc>
          <w:tcPr>
            <w:tcW w:w="1844" w:type="dxa"/>
            <w:shd w:val="clear" w:color="auto" w:fill="FFFFFF"/>
          </w:tcPr>
          <w:p w14:paraId="107B279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89,4;</w:t>
            </w:r>
          </w:p>
          <w:p w14:paraId="5FAAF43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94,2;</w:t>
            </w:r>
          </w:p>
          <w:p w14:paraId="3C67E7CE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98,7;</w:t>
            </w:r>
          </w:p>
          <w:p w14:paraId="79348D0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103,9;</w:t>
            </w:r>
          </w:p>
          <w:p w14:paraId="7013DC9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108,6;</w:t>
            </w:r>
          </w:p>
          <w:p w14:paraId="4501DDB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113,9</w:t>
            </w:r>
          </w:p>
        </w:tc>
        <w:tc>
          <w:tcPr>
            <w:tcW w:w="2374" w:type="dxa"/>
            <w:shd w:val="clear" w:color="auto" w:fill="FFFFFF"/>
          </w:tcPr>
          <w:p w14:paraId="73A3F8D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Низамова Л.Б.</w:t>
            </w:r>
          </w:p>
        </w:tc>
      </w:tr>
      <w:tr w:rsidR="00650E03" w:rsidRPr="006B4F2C" w14:paraId="34CC8B9D" w14:textId="77777777" w:rsidTr="00AB365C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14:paraId="6D840475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«Разработка и реализация программы системной поддержки и повышения качества жизни граждан старшего поколения «Старшее поколение» (Старшее поколение)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CABF582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ожидаемой продолжительности здоровой жизни до 67 лет</w:t>
            </w:r>
          </w:p>
        </w:tc>
        <w:tc>
          <w:tcPr>
            <w:tcW w:w="709" w:type="dxa"/>
            <w:shd w:val="clear" w:color="auto" w:fill="FFFFFF"/>
          </w:tcPr>
          <w:p w14:paraId="6BF689EA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6" w:type="dxa"/>
            <w:shd w:val="clear" w:color="auto" w:fill="FFFFFF"/>
          </w:tcPr>
          <w:p w14:paraId="6C15C26D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продолжительность жизни граждан в возрасте 55 лет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2" w:type="dxa"/>
            <w:shd w:val="clear" w:color="auto" w:fill="FFFFFF"/>
          </w:tcPr>
          <w:p w14:paraId="19D0C982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24,33</w:t>
            </w:r>
          </w:p>
        </w:tc>
        <w:tc>
          <w:tcPr>
            <w:tcW w:w="1844" w:type="dxa"/>
            <w:shd w:val="clear" w:color="auto" w:fill="FFFFFF"/>
          </w:tcPr>
          <w:p w14:paraId="79CF4814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4" w:type="dxa"/>
            <w:shd w:val="clear" w:color="auto" w:fill="FFFFFF"/>
          </w:tcPr>
          <w:p w14:paraId="200D2EE3" w14:textId="77777777" w:rsidR="00650E03" w:rsidRPr="006B4F2C" w:rsidRDefault="00650E03" w:rsidP="00AB36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 Е.В.</w:t>
            </w:r>
          </w:p>
        </w:tc>
      </w:tr>
      <w:tr w:rsidR="00650E03" w:rsidRPr="006B4F2C" w14:paraId="3CC34476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2614D503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83C98CE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17BEB99B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6" w:type="dxa"/>
            <w:shd w:val="clear" w:color="auto" w:fill="FFFFFF"/>
          </w:tcPr>
          <w:p w14:paraId="0AE32D94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«мобильных бригад» (междисциплинарная бригада специалистов, в состав которой входят специалисты по социальной работе, социальные работники, психологи, медицинские работники, сотрудники администрации муниципального образования)</w:t>
            </w:r>
          </w:p>
          <w:p w14:paraId="48583811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</w:tcPr>
          <w:p w14:paraId="7B6BD1F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4" w:type="dxa"/>
            <w:shd w:val="clear" w:color="auto" w:fill="FFFFFF"/>
          </w:tcPr>
          <w:p w14:paraId="72620EB9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24</w:t>
            </w:r>
          </w:p>
          <w:p w14:paraId="36DBB8E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24</w:t>
            </w:r>
          </w:p>
          <w:p w14:paraId="265267B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24</w:t>
            </w:r>
          </w:p>
          <w:p w14:paraId="4260B3FD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24</w:t>
            </w:r>
          </w:p>
          <w:p w14:paraId="12E5BDB7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24</w:t>
            </w:r>
          </w:p>
          <w:p w14:paraId="12ABCFED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24</w:t>
            </w:r>
          </w:p>
          <w:p w14:paraId="645484A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14:paraId="1971AE12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14:paraId="392FB33E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14:paraId="75FC2F0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14:paraId="66A53A1E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14:paraId="6BB3869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14:paraId="613FF639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14:paraId="6DD5C3BE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Т.А.</w:t>
            </w:r>
          </w:p>
        </w:tc>
      </w:tr>
      <w:tr w:rsidR="00650E03" w:rsidRPr="006B4F2C" w14:paraId="41F4CC66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2A264733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862B53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4B38C0AE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14:paraId="5B44AF85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  <w:p w14:paraId="750E792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</w:tcPr>
          <w:p w14:paraId="4749AB79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844" w:type="dxa"/>
            <w:shd w:val="clear" w:color="auto" w:fill="FFFFFF"/>
          </w:tcPr>
          <w:p w14:paraId="70441BB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–23</w:t>
            </w:r>
          </w:p>
          <w:p w14:paraId="7FE7543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–28</w:t>
            </w:r>
          </w:p>
          <w:p w14:paraId="689729E2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–34</w:t>
            </w:r>
          </w:p>
          <w:p w14:paraId="0A2EA3D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–55,7</w:t>
            </w:r>
          </w:p>
          <w:p w14:paraId="3A500F5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–65,3</w:t>
            </w:r>
          </w:p>
          <w:p w14:paraId="2C68C10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–70,0</w:t>
            </w:r>
          </w:p>
        </w:tc>
        <w:tc>
          <w:tcPr>
            <w:tcW w:w="2374" w:type="dxa"/>
            <w:shd w:val="clear" w:color="auto" w:fill="FFFFFF"/>
          </w:tcPr>
          <w:p w14:paraId="49C266F6" w14:textId="77777777" w:rsidR="00650E03" w:rsidRPr="006B4F2C" w:rsidRDefault="00650E03" w:rsidP="00AB36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 Е.В.</w:t>
            </w:r>
          </w:p>
        </w:tc>
      </w:tr>
      <w:tr w:rsidR="00650E03" w:rsidRPr="006B4F2C" w14:paraId="55AE10A8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67524782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8E39FD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1D53911A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686" w:type="dxa"/>
            <w:shd w:val="clear" w:color="auto" w:fill="FFFFFF"/>
          </w:tcPr>
          <w:p w14:paraId="29F26565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  <w:tc>
          <w:tcPr>
            <w:tcW w:w="1452" w:type="dxa"/>
            <w:shd w:val="clear" w:color="auto" w:fill="FFFFFF"/>
          </w:tcPr>
          <w:p w14:paraId="53288A17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62,31</w:t>
            </w:r>
          </w:p>
        </w:tc>
        <w:tc>
          <w:tcPr>
            <w:tcW w:w="1844" w:type="dxa"/>
            <w:shd w:val="clear" w:color="auto" w:fill="FFFFFF"/>
          </w:tcPr>
          <w:p w14:paraId="55466940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62,4</w:t>
            </w:r>
          </w:p>
          <w:p w14:paraId="09408E60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–62,3</w:t>
            </w:r>
          </w:p>
          <w:p w14:paraId="0CA2AF5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–64,7</w:t>
            </w:r>
          </w:p>
          <w:p w14:paraId="582DC53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</w:t>
            </w:r>
            <w:r w:rsidRPr="006B4F2C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</w:t>
            </w:r>
          </w:p>
          <w:p w14:paraId="6EF2DD29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–80,0</w:t>
            </w:r>
          </w:p>
          <w:p w14:paraId="761B7177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–90,0</w:t>
            </w:r>
          </w:p>
        </w:tc>
        <w:tc>
          <w:tcPr>
            <w:tcW w:w="2374" w:type="dxa"/>
            <w:shd w:val="clear" w:color="auto" w:fill="FFFFFF"/>
          </w:tcPr>
          <w:p w14:paraId="15DCE0F0" w14:textId="77777777" w:rsidR="00650E03" w:rsidRPr="006B4F2C" w:rsidRDefault="00650E03" w:rsidP="00AB36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 Е.В.</w:t>
            </w:r>
          </w:p>
        </w:tc>
      </w:tr>
      <w:tr w:rsidR="00650E03" w:rsidRPr="006B4F2C" w14:paraId="7F4904C7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11C1E316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631859A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44DF5124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86" w:type="dxa"/>
            <w:shd w:val="clear" w:color="auto" w:fill="FFFFFF"/>
          </w:tcPr>
          <w:p w14:paraId="4638B702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чел.</w:t>
            </w:r>
          </w:p>
        </w:tc>
        <w:tc>
          <w:tcPr>
            <w:tcW w:w="1452" w:type="dxa"/>
            <w:shd w:val="clear" w:color="auto" w:fill="FFFFFF"/>
          </w:tcPr>
          <w:p w14:paraId="08D194E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FFFFFF"/>
          </w:tcPr>
          <w:p w14:paraId="6B4A3F34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723</w:t>
            </w:r>
          </w:p>
          <w:p w14:paraId="1A678D34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1446</w:t>
            </w:r>
          </w:p>
          <w:p w14:paraId="11A0B92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2169</w:t>
            </w:r>
          </w:p>
          <w:p w14:paraId="5DEC5FB7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2892</w:t>
            </w:r>
          </w:p>
          <w:p w14:paraId="5020D90E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3615</w:t>
            </w:r>
          </w:p>
          <w:p w14:paraId="1733C54E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4338</w:t>
            </w:r>
          </w:p>
        </w:tc>
        <w:tc>
          <w:tcPr>
            <w:tcW w:w="2374" w:type="dxa"/>
            <w:shd w:val="clear" w:color="auto" w:fill="FFFFFF"/>
          </w:tcPr>
          <w:p w14:paraId="3825054C" w14:textId="77777777" w:rsidR="00650E03" w:rsidRPr="006B4F2C" w:rsidRDefault="00650E03" w:rsidP="00AB36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Варлаков А.П.</w:t>
            </w:r>
          </w:p>
        </w:tc>
      </w:tr>
      <w:tr w:rsidR="00650E03" w:rsidRPr="006B4F2C" w14:paraId="112CDFD7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2F495422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2D7059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093BD190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686" w:type="dxa"/>
            <w:shd w:val="clear" w:color="auto" w:fill="FFFFFF"/>
          </w:tcPr>
          <w:p w14:paraId="56E342E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6B4F2C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 xml:space="preserve">Снижение смертности населения старше трудоспособного возраста (на 1000 человек населения соответствующего возраста)  </w:t>
            </w:r>
          </w:p>
        </w:tc>
        <w:tc>
          <w:tcPr>
            <w:tcW w:w="1452" w:type="dxa"/>
            <w:shd w:val="clear" w:color="auto" w:fill="FFFFFF"/>
          </w:tcPr>
          <w:p w14:paraId="678962BD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844" w:type="dxa"/>
            <w:shd w:val="clear" w:color="auto" w:fill="FFFFFF"/>
          </w:tcPr>
          <w:p w14:paraId="1C9DE4E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23,9</w:t>
            </w:r>
          </w:p>
          <w:p w14:paraId="7063F9A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23,9</w:t>
            </w:r>
          </w:p>
          <w:p w14:paraId="466DD6F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23,8</w:t>
            </w:r>
          </w:p>
          <w:p w14:paraId="7EDD4E7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23,8</w:t>
            </w:r>
          </w:p>
          <w:p w14:paraId="0B194CE2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23,7</w:t>
            </w:r>
          </w:p>
          <w:p w14:paraId="64A73F8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23,7</w:t>
            </w:r>
          </w:p>
        </w:tc>
        <w:tc>
          <w:tcPr>
            <w:tcW w:w="2374" w:type="dxa"/>
            <w:shd w:val="clear" w:color="auto" w:fill="FFFFFF"/>
          </w:tcPr>
          <w:p w14:paraId="7F3E3965" w14:textId="77777777" w:rsidR="00650E03" w:rsidRPr="006B4F2C" w:rsidRDefault="00650E03" w:rsidP="00AB36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 Е.В.</w:t>
            </w:r>
          </w:p>
        </w:tc>
      </w:tr>
      <w:tr w:rsidR="00650E03" w:rsidRPr="006B4F2C" w14:paraId="4615BBD4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0193F03C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73D8F5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2E56FA76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686" w:type="dxa"/>
            <w:shd w:val="clear" w:color="auto" w:fill="FFFFFF"/>
          </w:tcPr>
          <w:p w14:paraId="59D33C79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6B4F2C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  <w:tc>
          <w:tcPr>
            <w:tcW w:w="1452" w:type="dxa"/>
            <w:shd w:val="clear" w:color="auto" w:fill="FFFFFF"/>
          </w:tcPr>
          <w:p w14:paraId="17C3C79D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844" w:type="dxa"/>
            <w:shd w:val="clear" w:color="auto" w:fill="FFFFFF"/>
          </w:tcPr>
          <w:p w14:paraId="4CCD7F24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43,0</w:t>
            </w:r>
          </w:p>
          <w:p w14:paraId="02936F42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43,0</w:t>
            </w:r>
          </w:p>
          <w:p w14:paraId="6D1FEF0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43,0</w:t>
            </w:r>
          </w:p>
          <w:p w14:paraId="7D218DE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43,0</w:t>
            </w:r>
          </w:p>
          <w:p w14:paraId="0B4E984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43,0</w:t>
            </w:r>
          </w:p>
          <w:p w14:paraId="6135049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43,0</w:t>
            </w:r>
          </w:p>
        </w:tc>
        <w:tc>
          <w:tcPr>
            <w:tcW w:w="2374" w:type="dxa"/>
            <w:shd w:val="clear" w:color="auto" w:fill="FFFFFF"/>
          </w:tcPr>
          <w:p w14:paraId="49FE9137" w14:textId="77777777" w:rsidR="00650E03" w:rsidRPr="006B4F2C" w:rsidRDefault="00650E03" w:rsidP="00AB36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 Е.В.</w:t>
            </w:r>
          </w:p>
        </w:tc>
      </w:tr>
      <w:tr w:rsidR="00650E03" w:rsidRPr="006B4F2C" w14:paraId="18734A41" w14:textId="77777777" w:rsidTr="00AB365C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14:paraId="4AD38D7B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«Содействие занятости женщин – создание условий дошкольного образования для детей в возрасте до трех лет (Содействие занятости женщин – доступность дошкольного образования для детей) 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0E77CE1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709" w:type="dxa"/>
            <w:shd w:val="clear" w:color="auto" w:fill="auto"/>
          </w:tcPr>
          <w:p w14:paraId="3BAE8B5F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6" w:type="dxa"/>
            <w:shd w:val="clear" w:color="auto" w:fill="FFFFFF"/>
          </w:tcPr>
          <w:p w14:paraId="322587DD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занятости женщин, имеющих детей дошкольного возраста, %</w:t>
            </w:r>
          </w:p>
          <w:p w14:paraId="64DA06A5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</w:tcPr>
          <w:p w14:paraId="1B3DCE39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  <w:tc>
          <w:tcPr>
            <w:tcW w:w="1844" w:type="dxa"/>
            <w:shd w:val="clear" w:color="auto" w:fill="FFFFFF"/>
          </w:tcPr>
          <w:p w14:paraId="2D1D11DD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–72,1</w:t>
            </w:r>
          </w:p>
          <w:p w14:paraId="4F4304C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–72,5</w:t>
            </w:r>
          </w:p>
          <w:p w14:paraId="591A462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–72,9</w:t>
            </w:r>
          </w:p>
          <w:p w14:paraId="6002A23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–73,3</w:t>
            </w:r>
          </w:p>
          <w:p w14:paraId="60169DA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–73,7</w:t>
            </w:r>
          </w:p>
          <w:p w14:paraId="5EAA0E6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–74,1</w:t>
            </w:r>
          </w:p>
          <w:p w14:paraId="3CF7EC0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14:paraId="0E2765A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 С.Т.</w:t>
            </w:r>
          </w:p>
        </w:tc>
      </w:tr>
      <w:tr w:rsidR="00650E03" w:rsidRPr="006B4F2C" w14:paraId="5768C853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19F454E4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6967EC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C4B24F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7F957EB" w14:textId="77777777" w:rsidR="00650E03" w:rsidRPr="006B4F2C" w:rsidRDefault="00650E03" w:rsidP="00AB36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 (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14:paraId="53AE965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15175</w:t>
            </w:r>
          </w:p>
        </w:tc>
        <w:tc>
          <w:tcPr>
            <w:tcW w:w="1844" w:type="dxa"/>
            <w:shd w:val="clear" w:color="auto" w:fill="FFFFFF"/>
          </w:tcPr>
          <w:p w14:paraId="6BCA0B0D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19094</w:t>
            </w:r>
          </w:p>
          <w:p w14:paraId="4116D93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20178</w:t>
            </w:r>
          </w:p>
          <w:p w14:paraId="24974D8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21701</w:t>
            </w:r>
          </w:p>
          <w:p w14:paraId="5B85D8E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21701</w:t>
            </w:r>
          </w:p>
          <w:p w14:paraId="38DF243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21701</w:t>
            </w:r>
          </w:p>
          <w:p w14:paraId="637CDC9E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21701</w:t>
            </w:r>
          </w:p>
        </w:tc>
        <w:tc>
          <w:tcPr>
            <w:tcW w:w="2374" w:type="dxa"/>
            <w:shd w:val="clear" w:color="auto" w:fill="FFFFFF"/>
          </w:tcPr>
          <w:p w14:paraId="482891A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С.А.</w:t>
            </w:r>
          </w:p>
        </w:tc>
      </w:tr>
      <w:tr w:rsidR="00650E03" w:rsidRPr="006B4F2C" w14:paraId="41BE693F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69DA0060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B4D561D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ED7E50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2138C92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Численность воспитанников в возрасте до трех лет, посещающих частные </w:t>
            </w: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организации, осуществляющие образовательную деятельность по образовательным программам дошкольного образования, присмотр и уход (</w:t>
            </w: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14:paraId="430477C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1844" w:type="dxa"/>
            <w:shd w:val="clear" w:color="auto" w:fill="FFFFFF"/>
          </w:tcPr>
          <w:p w14:paraId="1D741D1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1629</w:t>
            </w:r>
          </w:p>
          <w:p w14:paraId="0A8C8EE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1735</w:t>
            </w:r>
          </w:p>
          <w:p w14:paraId="4D536A2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1742</w:t>
            </w:r>
          </w:p>
          <w:p w14:paraId="141BDDB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– 1753</w:t>
            </w:r>
          </w:p>
          <w:p w14:paraId="0C14976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1753</w:t>
            </w:r>
          </w:p>
          <w:p w14:paraId="0D005A67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1753</w:t>
            </w:r>
          </w:p>
        </w:tc>
        <w:tc>
          <w:tcPr>
            <w:tcW w:w="2374" w:type="dxa"/>
            <w:shd w:val="clear" w:color="auto" w:fill="FFFFFF"/>
          </w:tcPr>
          <w:p w14:paraId="6198E60D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Возняк С.А.</w:t>
            </w:r>
          </w:p>
        </w:tc>
      </w:tr>
      <w:tr w:rsidR="00650E03" w:rsidRPr="006B4F2C" w14:paraId="63E633FE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40D87EA3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C7F0A82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C2E828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686" w:type="dxa"/>
            <w:shd w:val="clear" w:color="auto" w:fill="FFFFFF"/>
          </w:tcPr>
          <w:p w14:paraId="10511296" w14:textId="77777777" w:rsidR="00650E03" w:rsidRPr="006B4F2C" w:rsidRDefault="00650E03" w:rsidP="00AB365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Доступность дошкольного образования для детей в возрасте от полутора до трех лет (</w:t>
            </w: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%</w:t>
            </w:r>
          </w:p>
        </w:tc>
        <w:tc>
          <w:tcPr>
            <w:tcW w:w="1452" w:type="dxa"/>
            <w:shd w:val="clear" w:color="auto" w:fill="FFFFFF"/>
          </w:tcPr>
          <w:p w14:paraId="1142C5F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74,73</w:t>
            </w:r>
          </w:p>
        </w:tc>
        <w:tc>
          <w:tcPr>
            <w:tcW w:w="1844" w:type="dxa"/>
            <w:shd w:val="clear" w:color="auto" w:fill="FFFFFF"/>
          </w:tcPr>
          <w:p w14:paraId="49B1FE9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–85,80</w:t>
            </w:r>
          </w:p>
          <w:p w14:paraId="4C80702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–93,20</w:t>
            </w:r>
          </w:p>
          <w:p w14:paraId="765B295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–100,0</w:t>
            </w:r>
          </w:p>
          <w:p w14:paraId="224E9A2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–100,0</w:t>
            </w:r>
          </w:p>
          <w:p w14:paraId="3C7D454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–100,0</w:t>
            </w:r>
          </w:p>
          <w:p w14:paraId="2CD69C17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–100,0</w:t>
            </w:r>
          </w:p>
        </w:tc>
        <w:tc>
          <w:tcPr>
            <w:tcW w:w="2374" w:type="dxa"/>
            <w:shd w:val="clear" w:color="auto" w:fill="FFFFFF"/>
          </w:tcPr>
          <w:p w14:paraId="402EF127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С.А.</w:t>
            </w:r>
          </w:p>
        </w:tc>
      </w:tr>
      <w:tr w:rsidR="00650E03" w:rsidRPr="006B4F2C" w14:paraId="60D55065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1165746A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C2FB183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B9F8D5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686" w:type="dxa"/>
            <w:shd w:val="clear" w:color="auto" w:fill="FFFFFF"/>
          </w:tcPr>
          <w:p w14:paraId="158BE22B" w14:textId="77777777" w:rsidR="00650E03" w:rsidRPr="006B4F2C" w:rsidRDefault="00650E03" w:rsidP="00AB365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образование,  человек</w:t>
            </w:r>
          </w:p>
        </w:tc>
        <w:tc>
          <w:tcPr>
            <w:tcW w:w="1452" w:type="dxa"/>
            <w:shd w:val="clear" w:color="auto" w:fill="FFFFFF"/>
          </w:tcPr>
          <w:p w14:paraId="3270367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844" w:type="dxa"/>
            <w:shd w:val="clear" w:color="auto" w:fill="FFFFFF"/>
          </w:tcPr>
          <w:p w14:paraId="15E6E2A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–150</w:t>
            </w:r>
          </w:p>
          <w:p w14:paraId="5590FB1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–719</w:t>
            </w:r>
          </w:p>
          <w:p w14:paraId="35FCF7C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–719</w:t>
            </w:r>
          </w:p>
          <w:p w14:paraId="44BA21A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–904</w:t>
            </w:r>
          </w:p>
          <w:p w14:paraId="33AAACE9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–904</w:t>
            </w:r>
          </w:p>
          <w:p w14:paraId="35B82FED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–904</w:t>
            </w:r>
          </w:p>
        </w:tc>
        <w:tc>
          <w:tcPr>
            <w:tcW w:w="2374" w:type="dxa"/>
            <w:shd w:val="clear" w:color="auto" w:fill="FFFFFF"/>
          </w:tcPr>
          <w:p w14:paraId="7613634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 С.Т.</w:t>
            </w:r>
          </w:p>
        </w:tc>
      </w:tr>
      <w:tr w:rsidR="00650E03" w:rsidRPr="006B4F2C" w14:paraId="0D4D4665" w14:textId="77777777" w:rsidTr="00AB365C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14:paraId="727A2135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«Формирование системы мотивации граждан к здоровому образу жизни,   включая здоровое питание и отказ от вредных привычек» (Укрепление общественного здоровья)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258EB62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Обеспечение к 2024 году увеличения доли граждан, ведущих здоровый образ жизни, благодаря формированию окружающей среды, способствующей ведению гражданами здорового образа жизни  и мотивированию граждан к ведению здорового образа жизни посредством информационно-коммуникационной кампании, а также вовлечению граждан, некоммерческих организаций и работодателей в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укреплению общественного здоровья</w:t>
            </w:r>
          </w:p>
        </w:tc>
        <w:tc>
          <w:tcPr>
            <w:tcW w:w="709" w:type="dxa"/>
            <w:shd w:val="clear" w:color="auto" w:fill="auto"/>
          </w:tcPr>
          <w:p w14:paraId="384AF5A1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3686" w:type="dxa"/>
            <w:shd w:val="clear" w:color="auto" w:fill="FFFFFF"/>
          </w:tcPr>
          <w:p w14:paraId="2EBDF1F6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Смертность мужчин в возрасте 16-59 лет (на 100 тыс. населения)</w:t>
            </w: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  <w:p w14:paraId="47F8475A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</w:tcPr>
          <w:p w14:paraId="1AD6317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596,2</w:t>
            </w:r>
          </w:p>
        </w:tc>
        <w:tc>
          <w:tcPr>
            <w:tcW w:w="1844" w:type="dxa"/>
            <w:shd w:val="clear" w:color="auto" w:fill="FFFFFF"/>
          </w:tcPr>
          <w:p w14:paraId="26359AE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Pr="006B4F2C">
              <w:rPr>
                <w:rFonts w:ascii="Times New Roman" w:hAnsi="Times New Roman"/>
                <w:sz w:val="28"/>
                <w:szCs w:val="28"/>
              </w:rPr>
              <w:t>552,7</w:t>
            </w:r>
          </w:p>
          <w:p w14:paraId="7184212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Pr="006B4F2C">
              <w:rPr>
                <w:rFonts w:ascii="Times New Roman" w:hAnsi="Times New Roman"/>
                <w:sz w:val="28"/>
                <w:szCs w:val="28"/>
              </w:rPr>
              <w:t>525,1</w:t>
            </w:r>
          </w:p>
          <w:p w14:paraId="74F8A676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Pr="006B4F2C">
              <w:rPr>
                <w:rFonts w:ascii="Times New Roman" w:hAnsi="Times New Roman"/>
                <w:sz w:val="28"/>
                <w:szCs w:val="28"/>
              </w:rPr>
              <w:t>497,6</w:t>
            </w:r>
          </w:p>
          <w:p w14:paraId="0217003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Pr="006B4F2C">
              <w:rPr>
                <w:rFonts w:ascii="Times New Roman" w:hAnsi="Times New Roman"/>
                <w:sz w:val="28"/>
                <w:szCs w:val="28"/>
              </w:rPr>
              <w:t>474,1</w:t>
            </w:r>
          </w:p>
          <w:p w14:paraId="477027D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</w:t>
            </w:r>
            <w:r w:rsidRPr="006B4F2C">
              <w:rPr>
                <w:rFonts w:ascii="Times New Roman" w:hAnsi="Times New Roman"/>
                <w:sz w:val="28"/>
                <w:szCs w:val="28"/>
              </w:rPr>
              <w:t>453,8</w:t>
            </w:r>
          </w:p>
          <w:p w14:paraId="34B5C94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– </w:t>
            </w:r>
            <w:r w:rsidRPr="006B4F2C">
              <w:rPr>
                <w:rFonts w:ascii="Times New Roman" w:hAnsi="Times New Roman"/>
                <w:sz w:val="28"/>
                <w:szCs w:val="28"/>
              </w:rPr>
              <w:t>430,1</w:t>
            </w:r>
          </w:p>
        </w:tc>
        <w:tc>
          <w:tcPr>
            <w:tcW w:w="2374" w:type="dxa"/>
            <w:shd w:val="clear" w:color="auto" w:fill="FFFFFF"/>
          </w:tcPr>
          <w:p w14:paraId="3CF7E65D" w14:textId="77777777" w:rsidR="00650E03" w:rsidRPr="006B4F2C" w:rsidRDefault="00650E03" w:rsidP="00AB36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650E03" w:rsidRPr="006B4F2C" w14:paraId="39659B57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6892448A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E5C56A5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74E317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6" w:type="dxa"/>
            <w:shd w:val="clear" w:color="auto" w:fill="FFFFFF"/>
          </w:tcPr>
          <w:p w14:paraId="6A38B974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Смертность женщин в возрасте 16-54 лет (на 100 тыс. населения)</w:t>
            </w: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52" w:type="dxa"/>
            <w:shd w:val="clear" w:color="auto" w:fill="FFFFFF"/>
          </w:tcPr>
          <w:p w14:paraId="1D2F77A7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171,3</w:t>
            </w:r>
          </w:p>
        </w:tc>
        <w:tc>
          <w:tcPr>
            <w:tcW w:w="1844" w:type="dxa"/>
            <w:shd w:val="clear" w:color="auto" w:fill="FFFFFF"/>
          </w:tcPr>
          <w:p w14:paraId="410DF35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167,7</w:t>
            </w:r>
          </w:p>
          <w:p w14:paraId="4F3D6137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165,2</w:t>
            </w:r>
          </w:p>
          <w:p w14:paraId="00C76A8E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162,8</w:t>
            </w:r>
          </w:p>
          <w:p w14:paraId="7D4F6874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160,3</w:t>
            </w:r>
          </w:p>
          <w:p w14:paraId="6A67240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157,1</w:t>
            </w:r>
          </w:p>
          <w:p w14:paraId="11DEDA1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153,8</w:t>
            </w:r>
          </w:p>
        </w:tc>
        <w:tc>
          <w:tcPr>
            <w:tcW w:w="2374" w:type="dxa"/>
            <w:shd w:val="clear" w:color="auto" w:fill="FFFFFF"/>
          </w:tcPr>
          <w:p w14:paraId="2D62911C" w14:textId="77777777" w:rsidR="00650E03" w:rsidRPr="006B4F2C" w:rsidRDefault="00650E03" w:rsidP="00AB36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650E03" w:rsidRPr="006B4F2C" w14:paraId="493E69CC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0A052CFA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39B3A88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21205C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686" w:type="dxa"/>
            <w:shd w:val="clear" w:color="auto" w:fill="FFFFFF"/>
          </w:tcPr>
          <w:p w14:paraId="12E36907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Розничная продажа алкогольной продукции на душу населения</w:t>
            </w: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  <w:r w:rsidRPr="006B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(в литрах)</w:t>
            </w:r>
          </w:p>
        </w:tc>
        <w:tc>
          <w:tcPr>
            <w:tcW w:w="1452" w:type="dxa"/>
            <w:shd w:val="clear" w:color="auto" w:fill="FFFFFF"/>
          </w:tcPr>
          <w:p w14:paraId="3940F1E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844" w:type="dxa"/>
            <w:shd w:val="clear" w:color="auto" w:fill="FFFFFF"/>
          </w:tcPr>
          <w:p w14:paraId="0B8D2C3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8,1</w:t>
            </w:r>
          </w:p>
          <w:p w14:paraId="41E733FE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8,0</w:t>
            </w:r>
          </w:p>
          <w:p w14:paraId="5DC27F92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7,9</w:t>
            </w:r>
          </w:p>
          <w:p w14:paraId="09A4FE40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7,8</w:t>
            </w:r>
          </w:p>
          <w:p w14:paraId="19BA9A8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7,7</w:t>
            </w:r>
          </w:p>
          <w:p w14:paraId="26C7904D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7,6</w:t>
            </w:r>
          </w:p>
        </w:tc>
        <w:tc>
          <w:tcPr>
            <w:tcW w:w="2374" w:type="dxa"/>
            <w:shd w:val="clear" w:color="auto" w:fill="FFFFFF"/>
          </w:tcPr>
          <w:p w14:paraId="50F7B097" w14:textId="77777777" w:rsidR="00650E03" w:rsidRPr="006B4F2C" w:rsidRDefault="00650E03" w:rsidP="00AB36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650E03" w:rsidRPr="006B4F2C" w14:paraId="36FDC19D" w14:textId="77777777" w:rsidTr="00AB365C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14:paraId="5DE5B5B8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0792DE8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6B4F2C">
              <w:t xml:space="preserve">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к 2024 году до 55% доли граждан, систематически занимающихся физической культурой и спортом, </w:t>
            </w:r>
          </w:p>
          <w:p w14:paraId="53E303DB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спортивной инфраструктуры</w:t>
            </w:r>
          </w:p>
        </w:tc>
        <w:tc>
          <w:tcPr>
            <w:tcW w:w="709" w:type="dxa"/>
            <w:shd w:val="clear" w:color="auto" w:fill="auto"/>
          </w:tcPr>
          <w:p w14:paraId="4717DBF3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3686" w:type="dxa"/>
            <w:shd w:val="clear" w:color="auto" w:fill="FFFFFF"/>
          </w:tcPr>
          <w:p w14:paraId="795DC8A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спортом, в общей численности детей и молодежи, %</w:t>
            </w:r>
          </w:p>
        </w:tc>
        <w:tc>
          <w:tcPr>
            <w:tcW w:w="1452" w:type="dxa"/>
            <w:shd w:val="clear" w:color="auto" w:fill="FFFFFF"/>
          </w:tcPr>
          <w:p w14:paraId="1DE689AE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44" w:type="dxa"/>
            <w:shd w:val="clear" w:color="auto" w:fill="FFFFFF"/>
          </w:tcPr>
          <w:p w14:paraId="303C8CE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78,5</w:t>
            </w:r>
          </w:p>
          <w:p w14:paraId="1DF5AE8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79,1</w:t>
            </w:r>
          </w:p>
          <w:p w14:paraId="7535C84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80,0</w:t>
            </w:r>
          </w:p>
          <w:p w14:paraId="2B527949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81,2</w:t>
            </w:r>
          </w:p>
          <w:p w14:paraId="16039F4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82,1</w:t>
            </w:r>
          </w:p>
          <w:p w14:paraId="2402B572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83,2</w:t>
            </w:r>
          </w:p>
        </w:tc>
        <w:tc>
          <w:tcPr>
            <w:tcW w:w="2374" w:type="dxa"/>
            <w:shd w:val="clear" w:color="auto" w:fill="FFFFFF"/>
          </w:tcPr>
          <w:p w14:paraId="16F7AEE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С.Е.</w:t>
            </w:r>
          </w:p>
        </w:tc>
      </w:tr>
      <w:tr w:rsidR="00650E03" w:rsidRPr="006B4F2C" w14:paraId="627FA3EA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3FF97AE1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0EBD138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C6361F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686" w:type="dxa"/>
            <w:shd w:val="clear" w:color="auto" w:fill="FFFFFF"/>
          </w:tcPr>
          <w:p w14:paraId="3C1728DD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452" w:type="dxa"/>
            <w:shd w:val="clear" w:color="auto" w:fill="FFFFFF"/>
          </w:tcPr>
          <w:p w14:paraId="5F878BD0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44" w:type="dxa"/>
            <w:shd w:val="clear" w:color="auto" w:fill="FFFFFF"/>
          </w:tcPr>
          <w:p w14:paraId="6E0B891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27,2</w:t>
            </w:r>
          </w:p>
          <w:p w14:paraId="4B984CF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33,3</w:t>
            </w:r>
          </w:p>
          <w:p w14:paraId="2CCC9BE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39,8</w:t>
            </w:r>
          </w:p>
          <w:p w14:paraId="4086E642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44,4</w:t>
            </w:r>
          </w:p>
          <w:p w14:paraId="123C41EE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48,8</w:t>
            </w:r>
          </w:p>
          <w:p w14:paraId="2CB9F3AC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52,6</w:t>
            </w:r>
          </w:p>
        </w:tc>
        <w:tc>
          <w:tcPr>
            <w:tcW w:w="2374" w:type="dxa"/>
            <w:shd w:val="clear" w:color="auto" w:fill="FFFFFF"/>
          </w:tcPr>
          <w:p w14:paraId="74C5C767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С.Е.</w:t>
            </w:r>
          </w:p>
        </w:tc>
      </w:tr>
      <w:tr w:rsidR="00650E03" w:rsidRPr="006B4F2C" w14:paraId="3228DEB2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55C03E9E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B2F21D8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322B44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6" w:type="dxa"/>
            <w:shd w:val="clear" w:color="auto" w:fill="FFFFFF"/>
          </w:tcPr>
          <w:p w14:paraId="21B2BAB4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452" w:type="dxa"/>
            <w:shd w:val="clear" w:color="auto" w:fill="FFFFFF"/>
          </w:tcPr>
          <w:p w14:paraId="60B14D8D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844" w:type="dxa"/>
            <w:shd w:val="clear" w:color="auto" w:fill="FFFFFF"/>
          </w:tcPr>
          <w:p w14:paraId="0CF902F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8,5</w:t>
            </w:r>
          </w:p>
          <w:p w14:paraId="47F3E1C0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8,6</w:t>
            </w:r>
          </w:p>
          <w:p w14:paraId="72284DAD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8,7</w:t>
            </w:r>
          </w:p>
          <w:p w14:paraId="0F38D844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8,8</w:t>
            </w:r>
          </w:p>
          <w:p w14:paraId="12CD6A4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8,9</w:t>
            </w:r>
          </w:p>
          <w:p w14:paraId="6D728A11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9,0</w:t>
            </w:r>
          </w:p>
        </w:tc>
        <w:tc>
          <w:tcPr>
            <w:tcW w:w="2374" w:type="dxa"/>
            <w:shd w:val="clear" w:color="auto" w:fill="FFFFFF"/>
          </w:tcPr>
          <w:p w14:paraId="5E27A66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С.Е.</w:t>
            </w:r>
          </w:p>
        </w:tc>
      </w:tr>
      <w:tr w:rsidR="00650E03" w:rsidRPr="006B4F2C" w14:paraId="6F23D8D9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64F41B7E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3CF9FE5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35D5FA" w14:textId="77777777" w:rsidR="00650E03" w:rsidRPr="006B4F2C" w:rsidRDefault="00650E03" w:rsidP="00AB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</w:p>
        </w:tc>
        <w:tc>
          <w:tcPr>
            <w:tcW w:w="3686" w:type="dxa"/>
            <w:shd w:val="clear" w:color="auto" w:fill="FFFFFF"/>
          </w:tcPr>
          <w:p w14:paraId="5F5EC417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(D), %</w:t>
            </w:r>
          </w:p>
        </w:tc>
        <w:tc>
          <w:tcPr>
            <w:tcW w:w="1452" w:type="dxa"/>
            <w:shd w:val="clear" w:color="auto" w:fill="FFFFFF"/>
          </w:tcPr>
          <w:p w14:paraId="51959240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44" w:type="dxa"/>
            <w:shd w:val="clear" w:color="auto" w:fill="FFFFFF"/>
          </w:tcPr>
          <w:p w14:paraId="721890A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40,7</w:t>
            </w:r>
          </w:p>
          <w:p w14:paraId="3372CDC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41,3</w:t>
            </w:r>
          </w:p>
          <w:p w14:paraId="564D4D9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42,0</w:t>
            </w:r>
          </w:p>
          <w:p w14:paraId="6EA6952F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46,0</w:t>
            </w:r>
          </w:p>
          <w:p w14:paraId="07B62B8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49,0</w:t>
            </w:r>
          </w:p>
          <w:p w14:paraId="72B0B2D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53,0</w:t>
            </w:r>
          </w:p>
        </w:tc>
        <w:tc>
          <w:tcPr>
            <w:tcW w:w="2374" w:type="dxa"/>
            <w:shd w:val="clear" w:color="auto" w:fill="FFFFFF"/>
          </w:tcPr>
          <w:p w14:paraId="7FC97895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С.Е.</w:t>
            </w:r>
          </w:p>
        </w:tc>
      </w:tr>
      <w:tr w:rsidR="00650E03" w:rsidRPr="006B4F2C" w14:paraId="3A4B06F9" w14:textId="77777777" w:rsidTr="00AB365C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4D42EC40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B6E30FD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5A164D" w14:textId="77777777" w:rsidR="00650E03" w:rsidRPr="006B4F2C" w:rsidRDefault="00650E03" w:rsidP="00AB365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686" w:type="dxa"/>
            <w:shd w:val="clear" w:color="auto" w:fill="FFFFFF"/>
          </w:tcPr>
          <w:p w14:paraId="3416713F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занимающихся                               по программам спортивной подготовки в организациях ведомственной принадлежности физической культуры и спорта (%)</w:t>
            </w:r>
          </w:p>
        </w:tc>
        <w:tc>
          <w:tcPr>
            <w:tcW w:w="1452" w:type="dxa"/>
            <w:shd w:val="clear" w:color="auto" w:fill="FFFFFF"/>
          </w:tcPr>
          <w:p w14:paraId="5C035FA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844" w:type="dxa"/>
            <w:shd w:val="clear" w:color="auto" w:fill="FFFFFF"/>
          </w:tcPr>
          <w:p w14:paraId="0879FE8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49,5</w:t>
            </w:r>
          </w:p>
          <w:p w14:paraId="4B269853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58,9</w:t>
            </w:r>
          </w:p>
          <w:p w14:paraId="22AE77B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69,1</w:t>
            </w:r>
          </w:p>
          <w:p w14:paraId="1A33F0A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79,4</w:t>
            </w:r>
          </w:p>
          <w:p w14:paraId="55A47848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89,7</w:t>
            </w:r>
          </w:p>
          <w:p w14:paraId="21A749C9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100,0</w:t>
            </w:r>
          </w:p>
        </w:tc>
        <w:tc>
          <w:tcPr>
            <w:tcW w:w="2374" w:type="dxa"/>
            <w:shd w:val="clear" w:color="auto" w:fill="FFFFFF"/>
          </w:tcPr>
          <w:p w14:paraId="29C65F84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Левицкий В.В.</w:t>
            </w:r>
          </w:p>
        </w:tc>
      </w:tr>
      <w:tr w:rsidR="00650E03" w:rsidRPr="006B4F2C" w14:paraId="566BC977" w14:textId="77777777" w:rsidTr="00AB365C">
        <w:trPr>
          <w:trHeight w:val="20"/>
        </w:trPr>
        <w:tc>
          <w:tcPr>
            <w:tcW w:w="2234" w:type="dxa"/>
            <w:shd w:val="clear" w:color="auto" w:fill="FFFFFF"/>
          </w:tcPr>
          <w:p w14:paraId="6B5744E3" w14:textId="77777777" w:rsidR="00650E03" w:rsidRPr="006B4F2C" w:rsidRDefault="00650E03" w:rsidP="00AB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2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6B4F2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Всемирной шахматной Олимпиады 2020 года в городе Ханты-Мансийске»</w:t>
            </w:r>
          </w:p>
          <w:p w14:paraId="0DFAAEC8" w14:textId="77777777" w:rsidR="00650E03" w:rsidRPr="006B4F2C" w:rsidRDefault="00650E03" w:rsidP="00AB36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F2C">
              <w:rPr>
                <w:rFonts w:ascii="Times New Roman" w:hAnsi="Times New Roman" w:cs="Times New Roman"/>
                <w:sz w:val="28"/>
                <w:szCs w:val="28"/>
              </w:rPr>
              <w:t xml:space="preserve"> («Шахматная Олимпиада 2020 года»)</w:t>
            </w:r>
          </w:p>
          <w:p w14:paraId="650FDAF0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</w:tcPr>
          <w:p w14:paraId="2C4F1071" w14:textId="77777777" w:rsidR="00650E03" w:rsidRPr="006B4F2C" w:rsidRDefault="00650E03" w:rsidP="00AB365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hAnsi="Times New Roman" w:cs="Times New Roman"/>
                <w:sz w:val="28"/>
                <w:szCs w:val="28"/>
              </w:rPr>
              <w:t xml:space="preserve">6.Увеличение доли населения систематически занимающегося физической культурой и спортом к 2024 году до 55,0% от общей численности населения, проживающего в автономном округе, повышение конкурентоспособности югорского спорта на российской и международной </w:t>
            </w:r>
            <w:r w:rsidRPr="006B4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арене, популяризация физической культуры и спорта среди различных слоев населения, повышение конкурентоспособности автономного округа как региона успешно осуществляющего проведение крупнейших спортивных соревнований мирового уровня, за счет проведения в августе 2020 года Шахматной Олимпиады в городе Ханты-Мансийске.</w:t>
            </w:r>
          </w:p>
        </w:tc>
        <w:tc>
          <w:tcPr>
            <w:tcW w:w="709" w:type="dxa"/>
            <w:shd w:val="clear" w:color="auto" w:fill="auto"/>
          </w:tcPr>
          <w:p w14:paraId="70367E10" w14:textId="77777777" w:rsidR="00650E03" w:rsidRPr="006B4F2C" w:rsidRDefault="00650E03" w:rsidP="00AB365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3686" w:type="dxa"/>
            <w:shd w:val="clear" w:color="auto" w:fill="FFFFFF"/>
          </w:tcPr>
          <w:p w14:paraId="758F22CC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FFFFFF"/>
          </w:tcPr>
          <w:p w14:paraId="0F36D709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44" w:type="dxa"/>
            <w:shd w:val="clear" w:color="auto" w:fill="FFFFFF"/>
          </w:tcPr>
          <w:p w14:paraId="45E42F8A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374" w:type="dxa"/>
            <w:shd w:val="clear" w:color="auto" w:fill="FFFFFF"/>
          </w:tcPr>
          <w:p w14:paraId="5E008E9B" w14:textId="77777777" w:rsidR="00650E03" w:rsidRPr="006B4F2C" w:rsidRDefault="00650E03" w:rsidP="00AB3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2C">
              <w:rPr>
                <w:rFonts w:ascii="Times New Roman" w:hAnsi="Times New Roman" w:cs="Times New Roman"/>
                <w:sz w:val="28"/>
                <w:szCs w:val="28"/>
              </w:rPr>
              <w:t>Артамонов С.И.</w:t>
            </w:r>
          </w:p>
        </w:tc>
      </w:tr>
    </w:tbl>
    <w:p w14:paraId="001CCF6C" w14:textId="77777777" w:rsidR="00650E03" w:rsidRPr="006B4F2C" w:rsidRDefault="00650E03" w:rsidP="00650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E1901" w14:textId="77777777" w:rsidR="00650E03" w:rsidRPr="006B4F2C" w:rsidRDefault="00650E03" w:rsidP="0065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портфеля проектов:</w:t>
      </w:r>
    </w:p>
    <w:p w14:paraId="0B22331B" w14:textId="77777777" w:rsidR="00650E03" w:rsidRPr="006B4F2C" w:rsidRDefault="00650E03" w:rsidP="0065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Депсоцразвития Югры           </w:t>
      </w:r>
      <w:r w:rsidRPr="006B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Pr="006B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_________________ /С. А. Давиденко </w:t>
      </w:r>
    </w:p>
    <w:p w14:paraId="3A0F3859" w14:textId="77777777" w:rsidR="00650E03" w:rsidRPr="006B4F2C" w:rsidRDefault="00650E03" w:rsidP="00650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</w:t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</w:t>
      </w:r>
      <w:r w:rsidRPr="006B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</w:t>
      </w:r>
    </w:p>
    <w:p w14:paraId="74F1883E" w14:textId="77777777" w:rsidR="00650E03" w:rsidRPr="006B4F2C" w:rsidRDefault="00650E03" w:rsidP="00650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          </w:t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B4F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(Дата)</w:t>
      </w:r>
    </w:p>
    <w:p w14:paraId="7104B186" w14:textId="77777777" w:rsidR="00650E03" w:rsidRPr="006B4F2C" w:rsidRDefault="00650E03" w:rsidP="00650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C1B5D63" w14:textId="77777777" w:rsidR="00650E03" w:rsidRPr="006B4F2C" w:rsidRDefault="00650E03" w:rsidP="00650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0DA749C" w14:textId="77777777" w:rsidR="00650E03" w:rsidRPr="006B4F2C" w:rsidRDefault="00650E03" w:rsidP="00650E03">
      <w:pPr>
        <w:keepNext/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B4F2C">
        <w:rPr>
          <w:rFonts w:ascii="Times New Roman" w:eastAsia="Calibri" w:hAnsi="Times New Roman" w:cs="Times New Roman"/>
        </w:rPr>
        <w:br w:type="page"/>
      </w:r>
    </w:p>
    <w:p w14:paraId="77B84FBF" w14:textId="77777777" w:rsidR="00650E03" w:rsidRPr="006B4F2C" w:rsidRDefault="00650E03" w:rsidP="00650E03">
      <w:pPr>
        <w:keepNext/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B4F2C">
        <w:rPr>
          <w:rFonts w:ascii="Times New Roman" w:eastAsia="Calibri" w:hAnsi="Times New Roman" w:cs="Times New Roman"/>
        </w:rPr>
        <w:lastRenderedPageBreak/>
        <w:t xml:space="preserve">Приложение к паспорту портфеля </w:t>
      </w:r>
      <w:r w:rsidRPr="006B4F2C">
        <w:rPr>
          <w:rFonts w:ascii="Times New Roman" w:eastAsia="Calibri" w:hAnsi="Times New Roman" w:cs="Times New Roman"/>
        </w:rPr>
        <w:br/>
        <w:t>проектов № ___ от «__» ______20___ г.</w:t>
      </w:r>
    </w:p>
    <w:p w14:paraId="74D852BC" w14:textId="77777777" w:rsidR="00650E03" w:rsidRPr="006B4F2C" w:rsidRDefault="00650E03" w:rsidP="00650E03">
      <w:pPr>
        <w:keepNext/>
        <w:keepLines/>
        <w:shd w:val="clear" w:color="auto" w:fill="FFFFFF"/>
        <w:spacing w:before="40" w:after="0"/>
        <w:outlineLvl w:val="1"/>
        <w:rPr>
          <w:rFonts w:ascii="Times New Roman" w:eastAsia="Times New Roman" w:hAnsi="Times New Roman" w:cs="Times New Roman"/>
          <w:b/>
          <w:i/>
          <w:color w:val="548DD4"/>
        </w:rPr>
      </w:pPr>
    </w:p>
    <w:p w14:paraId="29EAFC58" w14:textId="77777777" w:rsidR="00650E03" w:rsidRPr="006B4F2C" w:rsidRDefault="00650E03" w:rsidP="00650E03">
      <w:pPr>
        <w:keepNext/>
        <w:keepLines/>
        <w:shd w:val="clear" w:color="auto" w:fill="FFFFFF"/>
        <w:spacing w:before="40" w:after="0"/>
        <w:contextualSpacing/>
        <w:outlineLvl w:val="1"/>
        <w:rPr>
          <w:rFonts w:ascii="Times New Roman" w:eastAsia="Times New Roman" w:hAnsi="Times New Roman" w:cs="Times New Roman"/>
          <w:b/>
          <w:i/>
          <w:color w:val="548DD4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1843"/>
        <w:gridCol w:w="1984"/>
        <w:gridCol w:w="4175"/>
      </w:tblGrid>
      <w:tr w:rsidR="00650E03" w:rsidRPr="006B4F2C" w14:paraId="0545E9C7" w14:textId="77777777" w:rsidTr="00AB365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F942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3BAB8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E5CE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2FC2E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16393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E03" w:rsidRPr="006B4F2C" w14:paraId="68EC4DB3" w14:textId="77777777" w:rsidTr="00AB3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35EE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EFE5F8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563443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84" w:type="dxa"/>
            <w:shd w:val="clear" w:color="auto" w:fill="FFFFFF"/>
          </w:tcPr>
          <w:p w14:paraId="0E1FA7A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40,7</w:t>
            </w:r>
          </w:p>
          <w:p w14:paraId="6F6FD68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41,3</w:t>
            </w:r>
          </w:p>
          <w:p w14:paraId="30852A7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42,0</w:t>
            </w:r>
          </w:p>
          <w:p w14:paraId="7FBA1C9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46,0</w:t>
            </w:r>
          </w:p>
          <w:p w14:paraId="21E6FFF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49,0</w:t>
            </w:r>
          </w:p>
          <w:p w14:paraId="35F70C3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53,0</w:t>
            </w:r>
          </w:p>
        </w:tc>
        <w:tc>
          <w:tcPr>
            <w:tcW w:w="4175" w:type="dxa"/>
            <w:shd w:val="clear" w:color="auto" w:fill="FFFFFF"/>
          </w:tcPr>
          <w:p w14:paraId="619D41A5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</w:tr>
      <w:tr w:rsidR="00650E03" w:rsidRPr="006B4F2C" w14:paraId="1FBAE745" w14:textId="77777777" w:rsidTr="00AB365C">
        <w:tc>
          <w:tcPr>
            <w:tcW w:w="1101" w:type="dxa"/>
            <w:shd w:val="clear" w:color="auto" w:fill="auto"/>
            <w:vAlign w:val="center"/>
          </w:tcPr>
          <w:p w14:paraId="4C6DC868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E2BB4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CF5DC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4D566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0DF8E02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E03" w:rsidRPr="006B4F2C" w14:paraId="4C853FB1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70C0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vAlign w:val="center"/>
          </w:tcPr>
          <w:p w14:paraId="20A5005F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C0D3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639C2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42,4</w:t>
            </w:r>
          </w:p>
          <w:p w14:paraId="0A6A14E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43,1</w:t>
            </w:r>
          </w:p>
          <w:p w14:paraId="22AFC29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43,8</w:t>
            </w:r>
          </w:p>
          <w:p w14:paraId="4BCA212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44,5</w:t>
            </w:r>
          </w:p>
          <w:p w14:paraId="2466DBB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45,2</w:t>
            </w:r>
          </w:p>
          <w:p w14:paraId="1908C43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46,0</w:t>
            </w:r>
          </w:p>
        </w:tc>
        <w:tc>
          <w:tcPr>
            <w:tcW w:w="4175" w:type="dxa"/>
            <w:shd w:val="clear" w:color="auto" w:fill="auto"/>
          </w:tcPr>
          <w:p w14:paraId="005B602D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Ряшин М. П.</w:t>
            </w:r>
          </w:p>
        </w:tc>
      </w:tr>
      <w:tr w:rsidR="00650E03" w:rsidRPr="006B4F2C" w14:paraId="30D11C6C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93CA0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vAlign w:val="center"/>
          </w:tcPr>
          <w:p w14:paraId="44C78763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1C2D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BBD4A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43,8</w:t>
            </w:r>
          </w:p>
          <w:p w14:paraId="55DA90E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43,8</w:t>
            </w:r>
          </w:p>
          <w:p w14:paraId="3CF6575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43,9</w:t>
            </w:r>
          </w:p>
          <w:p w14:paraId="5180B75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43,9</w:t>
            </w:r>
          </w:p>
          <w:p w14:paraId="520724B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43,9</w:t>
            </w:r>
          </w:p>
          <w:p w14:paraId="7717F6E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44,0</w:t>
            </w:r>
          </w:p>
        </w:tc>
        <w:tc>
          <w:tcPr>
            <w:tcW w:w="4175" w:type="dxa"/>
            <w:shd w:val="clear" w:color="auto" w:fill="auto"/>
          </w:tcPr>
          <w:p w14:paraId="6D675913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650E03" w:rsidRPr="006B4F2C" w14:paraId="5CF83062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C3213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vAlign w:val="center"/>
          </w:tcPr>
          <w:p w14:paraId="5D59F0BF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5B42A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8D94D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42,5</w:t>
            </w:r>
          </w:p>
          <w:p w14:paraId="2694A17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43,6</w:t>
            </w:r>
          </w:p>
          <w:p w14:paraId="2F02975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44,7</w:t>
            </w:r>
          </w:p>
          <w:p w14:paraId="1174A0E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45,8</w:t>
            </w:r>
          </w:p>
          <w:p w14:paraId="424E600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46,9</w:t>
            </w:r>
          </w:p>
          <w:p w14:paraId="53C7457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48,0</w:t>
            </w:r>
          </w:p>
        </w:tc>
        <w:tc>
          <w:tcPr>
            <w:tcW w:w="4175" w:type="dxa"/>
            <w:shd w:val="clear" w:color="auto" w:fill="auto"/>
          </w:tcPr>
          <w:p w14:paraId="1EC093F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Сурцев Б. Ф.</w:t>
            </w:r>
          </w:p>
        </w:tc>
      </w:tr>
      <w:tr w:rsidR="00650E03" w:rsidRPr="006B4F2C" w14:paraId="16991B01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50368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670" w:type="dxa"/>
            <w:vAlign w:val="center"/>
          </w:tcPr>
          <w:p w14:paraId="16408486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8D70E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984" w:type="dxa"/>
            <w:shd w:val="clear" w:color="auto" w:fill="auto"/>
          </w:tcPr>
          <w:p w14:paraId="6DCF0DC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36,7</w:t>
            </w:r>
          </w:p>
          <w:p w14:paraId="3B504F0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38,2</w:t>
            </w:r>
          </w:p>
          <w:p w14:paraId="12F4A12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39,7</w:t>
            </w:r>
          </w:p>
          <w:p w14:paraId="4DD808D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41,2</w:t>
            </w:r>
          </w:p>
          <w:p w14:paraId="73D7597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42,7</w:t>
            </w:r>
          </w:p>
          <w:p w14:paraId="278F5F9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44,0</w:t>
            </w:r>
          </w:p>
        </w:tc>
        <w:tc>
          <w:tcPr>
            <w:tcW w:w="4175" w:type="dxa"/>
            <w:shd w:val="clear" w:color="auto" w:fill="auto"/>
          </w:tcPr>
          <w:p w14:paraId="42537415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650E03" w:rsidRPr="006B4F2C" w14:paraId="0AAD16B8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DB2E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70" w:type="dxa"/>
            <w:vAlign w:val="center"/>
          </w:tcPr>
          <w:p w14:paraId="44B44073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94608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shd w:val="clear" w:color="auto" w:fill="auto"/>
          </w:tcPr>
          <w:p w14:paraId="2EA07AF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26,3</w:t>
            </w:r>
          </w:p>
          <w:p w14:paraId="5D9A62A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27,6</w:t>
            </w:r>
          </w:p>
          <w:p w14:paraId="06C82D8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28,9</w:t>
            </w:r>
          </w:p>
          <w:p w14:paraId="4886C9F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30,2</w:t>
            </w:r>
          </w:p>
          <w:p w14:paraId="75FDE3B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31,5</w:t>
            </w:r>
          </w:p>
          <w:p w14:paraId="2816A48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33,0</w:t>
            </w:r>
          </w:p>
        </w:tc>
        <w:tc>
          <w:tcPr>
            <w:tcW w:w="4175" w:type="dxa"/>
            <w:shd w:val="clear" w:color="auto" w:fill="auto"/>
          </w:tcPr>
          <w:p w14:paraId="07B37571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Дектярёв С. Ю.</w:t>
            </w:r>
          </w:p>
        </w:tc>
      </w:tr>
      <w:tr w:rsidR="00650E03" w:rsidRPr="006B4F2C" w14:paraId="1AC633D9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D39D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70" w:type="dxa"/>
            <w:vAlign w:val="center"/>
          </w:tcPr>
          <w:p w14:paraId="06B06192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BD291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  <w:p w14:paraId="6FE9C4D0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6304BF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23,0</w:t>
            </w:r>
          </w:p>
          <w:p w14:paraId="35DFD61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24,2</w:t>
            </w:r>
          </w:p>
          <w:p w14:paraId="67251E9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25,4</w:t>
            </w:r>
          </w:p>
          <w:p w14:paraId="1612CEA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26,6</w:t>
            </w:r>
          </w:p>
          <w:p w14:paraId="6A8EFA6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27,8</w:t>
            </w:r>
          </w:p>
          <w:p w14:paraId="0A28B5B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29,0</w:t>
            </w:r>
          </w:p>
        </w:tc>
        <w:tc>
          <w:tcPr>
            <w:tcW w:w="4175" w:type="dxa"/>
            <w:shd w:val="clear" w:color="auto" w:fill="auto"/>
          </w:tcPr>
          <w:p w14:paraId="56D093E2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650E03" w:rsidRPr="006B4F2C" w14:paraId="6F885E92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FD124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70" w:type="dxa"/>
            <w:vAlign w:val="center"/>
          </w:tcPr>
          <w:p w14:paraId="19C72C98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686E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984" w:type="dxa"/>
            <w:shd w:val="clear" w:color="auto" w:fill="auto"/>
          </w:tcPr>
          <w:p w14:paraId="5A71406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39,6</w:t>
            </w:r>
          </w:p>
          <w:p w14:paraId="45C0810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40,5</w:t>
            </w:r>
          </w:p>
          <w:p w14:paraId="052248E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41,4</w:t>
            </w:r>
          </w:p>
          <w:p w14:paraId="0F528BB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42,3</w:t>
            </w:r>
          </w:p>
          <w:p w14:paraId="6CC7039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43,2</w:t>
            </w:r>
          </w:p>
          <w:p w14:paraId="29E160F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44,0</w:t>
            </w:r>
          </w:p>
        </w:tc>
        <w:tc>
          <w:tcPr>
            <w:tcW w:w="4175" w:type="dxa"/>
            <w:shd w:val="clear" w:color="auto" w:fill="auto"/>
          </w:tcPr>
          <w:p w14:paraId="4652BF79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650E03" w:rsidRPr="006B4F2C" w14:paraId="625E8EA4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0EA2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70" w:type="dxa"/>
            <w:vAlign w:val="center"/>
          </w:tcPr>
          <w:p w14:paraId="01445974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Покачи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864D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984" w:type="dxa"/>
            <w:shd w:val="clear" w:color="auto" w:fill="auto"/>
          </w:tcPr>
          <w:p w14:paraId="46B1AB0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55,1</w:t>
            </w:r>
          </w:p>
          <w:p w14:paraId="28FB1AD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55,9</w:t>
            </w:r>
          </w:p>
          <w:p w14:paraId="44406D4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56,7</w:t>
            </w:r>
          </w:p>
          <w:p w14:paraId="76AD6D8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57,5</w:t>
            </w:r>
          </w:p>
          <w:p w14:paraId="7650808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–58,3</w:t>
            </w:r>
          </w:p>
          <w:p w14:paraId="095EBD6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59,0</w:t>
            </w:r>
          </w:p>
        </w:tc>
        <w:tc>
          <w:tcPr>
            <w:tcW w:w="4175" w:type="dxa"/>
            <w:shd w:val="clear" w:color="auto" w:fill="auto"/>
          </w:tcPr>
          <w:p w14:paraId="129467CB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Степура В. И.</w:t>
            </w:r>
          </w:p>
        </w:tc>
      </w:tr>
      <w:tr w:rsidR="00650E03" w:rsidRPr="006B4F2C" w14:paraId="6B6DF922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316BF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70" w:type="dxa"/>
            <w:vAlign w:val="center"/>
          </w:tcPr>
          <w:p w14:paraId="05DC902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Пыть-Ях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3F2A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984" w:type="dxa"/>
            <w:shd w:val="clear" w:color="auto" w:fill="auto"/>
          </w:tcPr>
          <w:p w14:paraId="3BD1B90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50,9</w:t>
            </w:r>
          </w:p>
          <w:p w14:paraId="77B3336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52,3</w:t>
            </w:r>
          </w:p>
          <w:p w14:paraId="30C7E0A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53,7</w:t>
            </w:r>
          </w:p>
          <w:p w14:paraId="7F02C97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– 55,1</w:t>
            </w:r>
          </w:p>
          <w:p w14:paraId="28F8207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56,5</w:t>
            </w:r>
          </w:p>
          <w:p w14:paraId="52034D3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58,0</w:t>
            </w:r>
          </w:p>
        </w:tc>
        <w:tc>
          <w:tcPr>
            <w:tcW w:w="4175" w:type="dxa"/>
            <w:shd w:val="clear" w:color="auto" w:fill="auto"/>
          </w:tcPr>
          <w:p w14:paraId="63B68089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Морозов А. Н.</w:t>
            </w:r>
          </w:p>
        </w:tc>
      </w:tr>
      <w:tr w:rsidR="00650E03" w:rsidRPr="006B4F2C" w14:paraId="0FF07D22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B86B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670" w:type="dxa"/>
            <w:vAlign w:val="center"/>
          </w:tcPr>
          <w:p w14:paraId="706CBE06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2E36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984" w:type="dxa"/>
            <w:shd w:val="clear" w:color="auto" w:fill="auto"/>
          </w:tcPr>
          <w:p w14:paraId="4D9A4CD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37,1</w:t>
            </w:r>
          </w:p>
          <w:p w14:paraId="3383BCD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38,3</w:t>
            </w:r>
          </w:p>
          <w:p w14:paraId="5FEF3B1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39,5</w:t>
            </w:r>
          </w:p>
          <w:p w14:paraId="77BA14A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40,7</w:t>
            </w:r>
          </w:p>
          <w:p w14:paraId="38B63E5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41,9</w:t>
            </w:r>
          </w:p>
          <w:p w14:paraId="4281EE4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43,0</w:t>
            </w:r>
          </w:p>
        </w:tc>
        <w:tc>
          <w:tcPr>
            <w:tcW w:w="4175" w:type="dxa"/>
            <w:shd w:val="clear" w:color="auto" w:fill="auto"/>
          </w:tcPr>
          <w:p w14:paraId="0D9E60B3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Гулина Н. А.</w:t>
            </w:r>
          </w:p>
        </w:tc>
      </w:tr>
      <w:tr w:rsidR="00650E03" w:rsidRPr="006B4F2C" w14:paraId="7440C606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D4D7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670" w:type="dxa"/>
            <w:vAlign w:val="center"/>
          </w:tcPr>
          <w:p w14:paraId="6B923023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A15A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984" w:type="dxa"/>
            <w:shd w:val="clear" w:color="auto" w:fill="auto"/>
          </w:tcPr>
          <w:p w14:paraId="5733F69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42,1</w:t>
            </w:r>
          </w:p>
          <w:p w14:paraId="7F8843E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41,7</w:t>
            </w:r>
          </w:p>
          <w:p w14:paraId="29A25D4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41,3</w:t>
            </w:r>
          </w:p>
          <w:p w14:paraId="54E1043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40,9</w:t>
            </w:r>
          </w:p>
          <w:p w14:paraId="576CB91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40,5</w:t>
            </w:r>
          </w:p>
          <w:p w14:paraId="010620F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40,0</w:t>
            </w:r>
          </w:p>
        </w:tc>
        <w:tc>
          <w:tcPr>
            <w:tcW w:w="4175" w:type="dxa"/>
            <w:shd w:val="clear" w:color="auto" w:fill="auto"/>
          </w:tcPr>
          <w:p w14:paraId="632A991D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650E03" w:rsidRPr="006B4F2C" w14:paraId="124270BB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9CD56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670" w:type="dxa"/>
            <w:vAlign w:val="center"/>
          </w:tcPr>
          <w:p w14:paraId="51475181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EA60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984" w:type="dxa"/>
            <w:shd w:val="clear" w:color="auto" w:fill="auto"/>
          </w:tcPr>
          <w:p w14:paraId="2504C83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50,6</w:t>
            </w:r>
          </w:p>
          <w:p w14:paraId="4381C61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51,9</w:t>
            </w:r>
          </w:p>
          <w:p w14:paraId="649A221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53,2</w:t>
            </w:r>
          </w:p>
          <w:p w14:paraId="081AF19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54,5</w:t>
            </w:r>
          </w:p>
          <w:p w14:paraId="0CB25BB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55,8</w:t>
            </w:r>
          </w:p>
          <w:p w14:paraId="3176122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57,0</w:t>
            </w:r>
          </w:p>
        </w:tc>
        <w:tc>
          <w:tcPr>
            <w:tcW w:w="4175" w:type="dxa"/>
            <w:shd w:val="clear" w:color="auto" w:fill="auto"/>
          </w:tcPr>
          <w:p w14:paraId="19A2B69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650E03" w:rsidRPr="006B4F2C" w14:paraId="277B8B9B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B752D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670" w:type="dxa"/>
            <w:vAlign w:val="center"/>
          </w:tcPr>
          <w:p w14:paraId="78FAFE82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2C626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984" w:type="dxa"/>
            <w:shd w:val="clear" w:color="auto" w:fill="auto"/>
          </w:tcPr>
          <w:p w14:paraId="157882A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68,3</w:t>
            </w:r>
          </w:p>
          <w:p w14:paraId="4B38711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69,1</w:t>
            </w:r>
          </w:p>
          <w:p w14:paraId="4F57834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69,9</w:t>
            </w:r>
          </w:p>
          <w:p w14:paraId="6B551C2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70,7</w:t>
            </w:r>
          </w:p>
          <w:p w14:paraId="3B25F5A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71,5</w:t>
            </w:r>
          </w:p>
          <w:p w14:paraId="3A4F1B9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72,0</w:t>
            </w:r>
          </w:p>
        </w:tc>
        <w:tc>
          <w:tcPr>
            <w:tcW w:w="4175" w:type="dxa"/>
            <w:shd w:val="clear" w:color="auto" w:fill="auto"/>
          </w:tcPr>
          <w:p w14:paraId="07E2EBC5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650E03" w:rsidRPr="006B4F2C" w14:paraId="0919B347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78523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670" w:type="dxa"/>
            <w:vAlign w:val="center"/>
          </w:tcPr>
          <w:p w14:paraId="3AAB62A9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4CA28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984" w:type="dxa"/>
            <w:shd w:val="clear" w:color="auto" w:fill="auto"/>
          </w:tcPr>
          <w:p w14:paraId="58FC356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81,0</w:t>
            </w:r>
          </w:p>
          <w:p w14:paraId="5E9A68B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83,0</w:t>
            </w:r>
          </w:p>
          <w:p w14:paraId="64B037A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85,0</w:t>
            </w:r>
          </w:p>
          <w:p w14:paraId="5754EA1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87,0</w:t>
            </w:r>
          </w:p>
          <w:p w14:paraId="6FA4A8E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89,0</w:t>
            </w:r>
          </w:p>
          <w:p w14:paraId="1AF0832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91,0</w:t>
            </w:r>
          </w:p>
        </w:tc>
        <w:tc>
          <w:tcPr>
            <w:tcW w:w="4175" w:type="dxa"/>
            <w:shd w:val="clear" w:color="auto" w:fill="auto"/>
          </w:tcPr>
          <w:p w14:paraId="17E36155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650E03" w:rsidRPr="006B4F2C" w14:paraId="027184AA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F6384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5670" w:type="dxa"/>
            <w:vAlign w:val="center"/>
          </w:tcPr>
          <w:p w14:paraId="159985B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A7666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984" w:type="dxa"/>
            <w:shd w:val="clear" w:color="auto" w:fill="auto"/>
          </w:tcPr>
          <w:p w14:paraId="4F8CE92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79,8</w:t>
            </w:r>
          </w:p>
          <w:p w14:paraId="6BD8EBD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83,7</w:t>
            </w:r>
          </w:p>
          <w:p w14:paraId="7BDD325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87,6</w:t>
            </w:r>
          </w:p>
          <w:p w14:paraId="6FE0D7C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91,5</w:t>
            </w:r>
          </w:p>
          <w:p w14:paraId="1FC37CC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95,4</w:t>
            </w:r>
          </w:p>
          <w:p w14:paraId="2995FB9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99,0</w:t>
            </w:r>
          </w:p>
        </w:tc>
        <w:tc>
          <w:tcPr>
            <w:tcW w:w="4175" w:type="dxa"/>
            <w:shd w:val="clear" w:color="auto" w:fill="auto"/>
          </w:tcPr>
          <w:p w14:paraId="79E28767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650E03" w:rsidRPr="006B4F2C" w14:paraId="457466C9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B262D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670" w:type="dxa"/>
            <w:vAlign w:val="center"/>
          </w:tcPr>
          <w:p w14:paraId="58F483EF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654C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984" w:type="dxa"/>
            <w:shd w:val="clear" w:color="auto" w:fill="auto"/>
          </w:tcPr>
          <w:p w14:paraId="519EE77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76,7</w:t>
            </w:r>
          </w:p>
          <w:p w14:paraId="5822177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80,6</w:t>
            </w:r>
          </w:p>
          <w:p w14:paraId="2EEB37A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84,5</w:t>
            </w:r>
          </w:p>
          <w:p w14:paraId="10C1D79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88,4</w:t>
            </w:r>
          </w:p>
          <w:p w14:paraId="77783C8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92,3</w:t>
            </w:r>
          </w:p>
          <w:p w14:paraId="5AB6F93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96,0</w:t>
            </w:r>
          </w:p>
        </w:tc>
        <w:tc>
          <w:tcPr>
            <w:tcW w:w="4175" w:type="dxa"/>
            <w:shd w:val="clear" w:color="auto" w:fill="auto"/>
          </w:tcPr>
          <w:p w14:paraId="388445B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650E03" w:rsidRPr="006B4F2C" w14:paraId="54F3A996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801EA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670" w:type="dxa"/>
            <w:vAlign w:val="center"/>
          </w:tcPr>
          <w:p w14:paraId="6B8E402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F0ED3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984" w:type="dxa"/>
            <w:shd w:val="clear" w:color="auto" w:fill="auto"/>
          </w:tcPr>
          <w:p w14:paraId="4D28909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49,2</w:t>
            </w:r>
          </w:p>
          <w:p w14:paraId="283FC5D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50,0</w:t>
            </w:r>
          </w:p>
          <w:p w14:paraId="319508B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50,8</w:t>
            </w:r>
          </w:p>
          <w:p w14:paraId="3D7D39B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51,6</w:t>
            </w:r>
          </w:p>
          <w:p w14:paraId="081CE3E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52,4</w:t>
            </w:r>
          </w:p>
          <w:p w14:paraId="575FB90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53,0</w:t>
            </w:r>
          </w:p>
        </w:tc>
        <w:tc>
          <w:tcPr>
            <w:tcW w:w="4175" w:type="dxa"/>
            <w:shd w:val="clear" w:color="auto" w:fill="auto"/>
          </w:tcPr>
          <w:p w14:paraId="0E4A56E1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 Г. В.</w:t>
            </w:r>
          </w:p>
        </w:tc>
      </w:tr>
      <w:tr w:rsidR="00650E03" w:rsidRPr="006B4F2C" w14:paraId="043FC40A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DD40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670" w:type="dxa"/>
            <w:vAlign w:val="center"/>
          </w:tcPr>
          <w:p w14:paraId="677B1582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512AF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984" w:type="dxa"/>
            <w:shd w:val="clear" w:color="auto" w:fill="auto"/>
          </w:tcPr>
          <w:p w14:paraId="0FDACA7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63,1</w:t>
            </w:r>
          </w:p>
          <w:p w14:paraId="57954F7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64,3</w:t>
            </w:r>
          </w:p>
          <w:p w14:paraId="1615FF6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65,5</w:t>
            </w:r>
          </w:p>
          <w:p w14:paraId="64F3688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66,7</w:t>
            </w:r>
          </w:p>
          <w:p w14:paraId="68FE150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67,9</w:t>
            </w:r>
          </w:p>
          <w:p w14:paraId="76789AE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69,0</w:t>
            </w:r>
          </w:p>
        </w:tc>
        <w:tc>
          <w:tcPr>
            <w:tcW w:w="4175" w:type="dxa"/>
            <w:shd w:val="clear" w:color="auto" w:fill="auto"/>
          </w:tcPr>
          <w:p w14:paraId="0BDBA46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Соламатин Б. А.</w:t>
            </w:r>
          </w:p>
        </w:tc>
      </w:tr>
      <w:tr w:rsidR="00650E03" w:rsidRPr="006B4F2C" w14:paraId="253BE06C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07054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670" w:type="dxa"/>
            <w:vAlign w:val="center"/>
          </w:tcPr>
          <w:p w14:paraId="31F1FEF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E0E6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  <w:p w14:paraId="1B0BA817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93C3AF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49,4</w:t>
            </w:r>
          </w:p>
          <w:p w14:paraId="06AE1F6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51,5</w:t>
            </w:r>
          </w:p>
          <w:p w14:paraId="60F82CF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53,6</w:t>
            </w:r>
          </w:p>
          <w:p w14:paraId="2BE25C3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55,7</w:t>
            </w:r>
          </w:p>
          <w:p w14:paraId="25F9A62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57,8</w:t>
            </w:r>
          </w:p>
          <w:p w14:paraId="75688BD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60,0</w:t>
            </w:r>
          </w:p>
        </w:tc>
        <w:tc>
          <w:tcPr>
            <w:tcW w:w="4175" w:type="dxa"/>
            <w:shd w:val="clear" w:color="auto" w:fill="auto"/>
          </w:tcPr>
          <w:p w14:paraId="46C8ED14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Куташова А. Н.</w:t>
            </w:r>
          </w:p>
        </w:tc>
      </w:tr>
      <w:tr w:rsidR="00650E03" w:rsidRPr="006B4F2C" w14:paraId="117F2B62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D6601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670" w:type="dxa"/>
            <w:vAlign w:val="center"/>
          </w:tcPr>
          <w:p w14:paraId="53DEF4E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51E47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984" w:type="dxa"/>
            <w:shd w:val="clear" w:color="auto" w:fill="auto"/>
          </w:tcPr>
          <w:p w14:paraId="614748A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47,2</w:t>
            </w:r>
          </w:p>
          <w:p w14:paraId="06BB3E1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48,8</w:t>
            </w:r>
          </w:p>
          <w:p w14:paraId="5849786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50,4</w:t>
            </w:r>
          </w:p>
          <w:p w14:paraId="159DF4C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– 52,0</w:t>
            </w:r>
          </w:p>
          <w:p w14:paraId="67C3F71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53,6</w:t>
            </w:r>
          </w:p>
          <w:p w14:paraId="63EC13A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55,0</w:t>
            </w:r>
          </w:p>
        </w:tc>
        <w:tc>
          <w:tcPr>
            <w:tcW w:w="4175" w:type="dxa"/>
            <w:shd w:val="clear" w:color="auto" w:fill="auto"/>
          </w:tcPr>
          <w:p w14:paraId="72BB2B75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Набатов И. А.</w:t>
            </w:r>
          </w:p>
        </w:tc>
      </w:tr>
      <w:tr w:rsidR="00650E03" w:rsidRPr="006B4F2C" w14:paraId="04958010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FF616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670" w:type="dxa"/>
            <w:vAlign w:val="center"/>
          </w:tcPr>
          <w:p w14:paraId="37809FA1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8C41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984" w:type="dxa"/>
            <w:shd w:val="clear" w:color="auto" w:fill="auto"/>
          </w:tcPr>
          <w:p w14:paraId="2006C58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44,9</w:t>
            </w:r>
          </w:p>
          <w:p w14:paraId="3ED571F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45,7</w:t>
            </w:r>
          </w:p>
          <w:p w14:paraId="1D82C07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46,5</w:t>
            </w:r>
          </w:p>
          <w:p w14:paraId="3C1F637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47,3</w:t>
            </w:r>
          </w:p>
          <w:p w14:paraId="1B38715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48,1</w:t>
            </w:r>
          </w:p>
          <w:p w14:paraId="5F61535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49,0</w:t>
            </w:r>
          </w:p>
        </w:tc>
        <w:tc>
          <w:tcPr>
            <w:tcW w:w="4175" w:type="dxa"/>
            <w:shd w:val="clear" w:color="auto" w:fill="auto"/>
          </w:tcPr>
          <w:p w14:paraId="33C76C6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650E03" w:rsidRPr="006B4F2C" w14:paraId="67EBF1B0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E897A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5670" w:type="dxa"/>
            <w:vAlign w:val="center"/>
          </w:tcPr>
          <w:p w14:paraId="23CCF8D8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34320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984" w:type="dxa"/>
            <w:shd w:val="clear" w:color="auto" w:fill="auto"/>
          </w:tcPr>
          <w:p w14:paraId="25E2CF2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73,75</w:t>
            </w:r>
          </w:p>
          <w:p w14:paraId="0931212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75,80</w:t>
            </w:r>
          </w:p>
          <w:p w14:paraId="3CD1617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77,85</w:t>
            </w:r>
          </w:p>
          <w:p w14:paraId="4794974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79,90</w:t>
            </w:r>
          </w:p>
          <w:p w14:paraId="2A7B529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81,95</w:t>
            </w:r>
          </w:p>
          <w:p w14:paraId="581CF4C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84,00</w:t>
            </w:r>
          </w:p>
        </w:tc>
        <w:tc>
          <w:tcPr>
            <w:tcW w:w="4175" w:type="dxa"/>
            <w:shd w:val="clear" w:color="auto" w:fill="auto"/>
          </w:tcPr>
          <w:p w14:paraId="69E7426B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Минулин К. Р.</w:t>
            </w:r>
          </w:p>
        </w:tc>
      </w:tr>
      <w:tr w:rsidR="00650E03" w:rsidRPr="006B4F2C" w14:paraId="466FA144" w14:textId="77777777" w:rsidTr="00AB365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3DF93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50728" w14:textId="77777777" w:rsidR="00650E03" w:rsidRPr="006B4F2C" w:rsidRDefault="00650E03" w:rsidP="00AB365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073EE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C489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A1F4D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E03" w:rsidRPr="006B4F2C" w14:paraId="01265DF1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A94CE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67B7A47" w14:textId="77777777" w:rsidR="00650E03" w:rsidRPr="006B4F2C" w:rsidRDefault="00650E03" w:rsidP="00AB365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843" w:type="dxa"/>
            <w:shd w:val="clear" w:color="auto" w:fill="FFFFFF"/>
          </w:tcPr>
          <w:p w14:paraId="3A0ECEA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15175</w:t>
            </w:r>
          </w:p>
        </w:tc>
        <w:tc>
          <w:tcPr>
            <w:tcW w:w="1984" w:type="dxa"/>
            <w:shd w:val="clear" w:color="auto" w:fill="FFFFFF"/>
          </w:tcPr>
          <w:p w14:paraId="651AED3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19094</w:t>
            </w:r>
          </w:p>
          <w:p w14:paraId="550ACC7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20178</w:t>
            </w:r>
          </w:p>
          <w:p w14:paraId="1A53C72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21701</w:t>
            </w:r>
          </w:p>
          <w:p w14:paraId="1B0B102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21701</w:t>
            </w:r>
          </w:p>
          <w:p w14:paraId="1277C03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21701</w:t>
            </w:r>
          </w:p>
          <w:p w14:paraId="17152D1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21701</w:t>
            </w:r>
          </w:p>
        </w:tc>
        <w:tc>
          <w:tcPr>
            <w:tcW w:w="4175" w:type="dxa"/>
            <w:shd w:val="clear" w:color="auto" w:fill="FFFFFF"/>
          </w:tcPr>
          <w:p w14:paraId="226E6BB2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650E03" w:rsidRPr="006B4F2C" w14:paraId="6C7CE16A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E849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14:paraId="5461B534" w14:textId="77777777" w:rsidR="00650E03" w:rsidRPr="006B4F2C" w:rsidRDefault="00650E03" w:rsidP="00AB365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1661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66E7F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36DD8D27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E03" w:rsidRPr="006B4F2C" w14:paraId="46BC1AD4" w14:textId="77777777" w:rsidTr="00AB365C">
        <w:tc>
          <w:tcPr>
            <w:tcW w:w="1101" w:type="dxa"/>
            <w:shd w:val="clear" w:color="auto" w:fill="auto"/>
            <w:vAlign w:val="center"/>
          </w:tcPr>
          <w:p w14:paraId="0DE08DF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vAlign w:val="center"/>
          </w:tcPr>
          <w:p w14:paraId="7AB29996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B086D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3F1E0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1451</w:t>
            </w:r>
          </w:p>
          <w:p w14:paraId="1A6FE9F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1451</w:t>
            </w:r>
          </w:p>
          <w:p w14:paraId="52700A3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1451</w:t>
            </w:r>
          </w:p>
          <w:p w14:paraId="2F43C2A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1451</w:t>
            </w:r>
          </w:p>
          <w:p w14:paraId="558E899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1451</w:t>
            </w:r>
          </w:p>
          <w:p w14:paraId="5841E77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1451</w:t>
            </w:r>
          </w:p>
        </w:tc>
        <w:tc>
          <w:tcPr>
            <w:tcW w:w="4175" w:type="dxa"/>
            <w:shd w:val="clear" w:color="auto" w:fill="auto"/>
          </w:tcPr>
          <w:p w14:paraId="73595FC6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Ряшин М. П.</w:t>
            </w:r>
          </w:p>
        </w:tc>
      </w:tr>
      <w:tr w:rsidR="00650E03" w:rsidRPr="006B4F2C" w14:paraId="7052346F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E001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vAlign w:val="center"/>
          </w:tcPr>
          <w:p w14:paraId="66359033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9D051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E97A7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750</w:t>
            </w:r>
          </w:p>
          <w:p w14:paraId="130BBBD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– 750</w:t>
            </w:r>
          </w:p>
          <w:p w14:paraId="4431D8B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750</w:t>
            </w:r>
          </w:p>
          <w:p w14:paraId="47537B0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750</w:t>
            </w:r>
          </w:p>
          <w:p w14:paraId="68A3D59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750</w:t>
            </w:r>
          </w:p>
          <w:p w14:paraId="7046137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750</w:t>
            </w:r>
          </w:p>
        </w:tc>
        <w:tc>
          <w:tcPr>
            <w:tcW w:w="4175" w:type="dxa"/>
            <w:shd w:val="clear" w:color="auto" w:fill="auto"/>
          </w:tcPr>
          <w:p w14:paraId="4B64AD1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Пальчиков Н. Н.</w:t>
            </w:r>
          </w:p>
        </w:tc>
      </w:tr>
      <w:tr w:rsidR="00650E03" w:rsidRPr="006B4F2C" w14:paraId="6C3B431D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26CAE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vAlign w:val="center"/>
          </w:tcPr>
          <w:p w14:paraId="0400077C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Лангепас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BE356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BD120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297</w:t>
            </w:r>
          </w:p>
          <w:p w14:paraId="366AD60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297</w:t>
            </w:r>
          </w:p>
          <w:p w14:paraId="3BA1280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297</w:t>
            </w:r>
          </w:p>
          <w:p w14:paraId="30886BF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297</w:t>
            </w:r>
          </w:p>
          <w:p w14:paraId="7CA2555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297</w:t>
            </w:r>
          </w:p>
          <w:p w14:paraId="7AAFF0E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297</w:t>
            </w:r>
          </w:p>
        </w:tc>
        <w:tc>
          <w:tcPr>
            <w:tcW w:w="4175" w:type="dxa"/>
            <w:shd w:val="clear" w:color="auto" w:fill="auto"/>
          </w:tcPr>
          <w:p w14:paraId="4ABA682C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Сурцев Б. Ф.</w:t>
            </w:r>
          </w:p>
        </w:tc>
      </w:tr>
      <w:tr w:rsidR="00650E03" w:rsidRPr="006B4F2C" w14:paraId="5F77A436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A954A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  <w:vAlign w:val="center"/>
          </w:tcPr>
          <w:p w14:paraId="378E0522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Мегион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7CD9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478E7F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698</w:t>
            </w:r>
          </w:p>
          <w:p w14:paraId="07327A27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698</w:t>
            </w:r>
          </w:p>
          <w:p w14:paraId="3684DFBE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698</w:t>
            </w:r>
          </w:p>
          <w:p w14:paraId="228850FF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698</w:t>
            </w:r>
          </w:p>
          <w:p w14:paraId="6297F95D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698</w:t>
            </w:r>
          </w:p>
          <w:p w14:paraId="7B463D7F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698</w:t>
            </w:r>
          </w:p>
        </w:tc>
        <w:tc>
          <w:tcPr>
            <w:tcW w:w="4175" w:type="dxa"/>
            <w:shd w:val="clear" w:color="auto" w:fill="auto"/>
          </w:tcPr>
          <w:p w14:paraId="50B233BC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650E03" w:rsidRPr="006B4F2C" w14:paraId="0B3F9FB4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3A18F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0" w:type="dxa"/>
            <w:vAlign w:val="center"/>
          </w:tcPr>
          <w:p w14:paraId="36B99AAE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FD3BD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1ABAE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364</w:t>
            </w:r>
          </w:p>
          <w:p w14:paraId="7681D19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364</w:t>
            </w:r>
          </w:p>
          <w:p w14:paraId="6D52703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364</w:t>
            </w:r>
          </w:p>
          <w:p w14:paraId="0EA89AA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364</w:t>
            </w:r>
          </w:p>
          <w:p w14:paraId="7542691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364</w:t>
            </w:r>
          </w:p>
          <w:p w14:paraId="0FC752F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364</w:t>
            </w:r>
          </w:p>
        </w:tc>
        <w:tc>
          <w:tcPr>
            <w:tcW w:w="4175" w:type="dxa"/>
            <w:shd w:val="clear" w:color="auto" w:fill="auto"/>
          </w:tcPr>
          <w:p w14:paraId="6CC6372D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Дегтярев С. Ю.</w:t>
            </w:r>
          </w:p>
        </w:tc>
      </w:tr>
      <w:tr w:rsidR="00650E03" w:rsidRPr="006B4F2C" w14:paraId="4943263A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E74AA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70" w:type="dxa"/>
            <w:vAlign w:val="center"/>
          </w:tcPr>
          <w:p w14:paraId="4B2E610B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DC12E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F8E7E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3405</w:t>
            </w:r>
          </w:p>
          <w:p w14:paraId="79E5CC8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3405</w:t>
            </w:r>
          </w:p>
          <w:p w14:paraId="7FE5478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3715</w:t>
            </w:r>
          </w:p>
          <w:p w14:paraId="19F65EF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3715</w:t>
            </w:r>
          </w:p>
          <w:p w14:paraId="1BA5D78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3715</w:t>
            </w:r>
          </w:p>
          <w:p w14:paraId="444995C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3715</w:t>
            </w:r>
          </w:p>
        </w:tc>
        <w:tc>
          <w:tcPr>
            <w:tcW w:w="4175" w:type="dxa"/>
            <w:shd w:val="clear" w:color="auto" w:fill="auto"/>
          </w:tcPr>
          <w:p w14:paraId="5602ECCC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650E03" w:rsidRPr="006B4F2C" w14:paraId="20B5642D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1E49ED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70" w:type="dxa"/>
            <w:vAlign w:val="center"/>
          </w:tcPr>
          <w:p w14:paraId="1506CE2F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Нягань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0A6AF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7579A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599</w:t>
            </w:r>
          </w:p>
          <w:p w14:paraId="5AD8621F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599</w:t>
            </w:r>
          </w:p>
          <w:p w14:paraId="3A391B6D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599</w:t>
            </w:r>
          </w:p>
          <w:p w14:paraId="3BDDE81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599</w:t>
            </w:r>
          </w:p>
          <w:p w14:paraId="4B1E46E6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– 599</w:t>
            </w:r>
          </w:p>
          <w:p w14:paraId="6392BF64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599</w:t>
            </w:r>
          </w:p>
        </w:tc>
        <w:tc>
          <w:tcPr>
            <w:tcW w:w="4175" w:type="dxa"/>
            <w:shd w:val="clear" w:color="auto" w:fill="auto"/>
          </w:tcPr>
          <w:p w14:paraId="0FC5575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Ямашев И. П.</w:t>
            </w:r>
          </w:p>
        </w:tc>
      </w:tr>
      <w:tr w:rsidR="00650E03" w:rsidRPr="006B4F2C" w14:paraId="63EED6A5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0E09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670" w:type="dxa"/>
            <w:vAlign w:val="center"/>
          </w:tcPr>
          <w:p w14:paraId="0D443329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Покачи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6B5183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22C91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230</w:t>
            </w:r>
          </w:p>
          <w:p w14:paraId="2D8A0BB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230</w:t>
            </w:r>
          </w:p>
          <w:p w14:paraId="23EF5AF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230</w:t>
            </w:r>
          </w:p>
          <w:p w14:paraId="3080C0F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230</w:t>
            </w:r>
          </w:p>
          <w:p w14:paraId="5678AA4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230</w:t>
            </w:r>
          </w:p>
          <w:p w14:paraId="6E28ABF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230</w:t>
            </w:r>
          </w:p>
        </w:tc>
        <w:tc>
          <w:tcPr>
            <w:tcW w:w="4175" w:type="dxa"/>
            <w:shd w:val="clear" w:color="auto" w:fill="auto"/>
          </w:tcPr>
          <w:p w14:paraId="29595A6D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Степура В. И.</w:t>
            </w:r>
          </w:p>
        </w:tc>
      </w:tr>
      <w:tr w:rsidR="00650E03" w:rsidRPr="006B4F2C" w14:paraId="71B080A9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AD69F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670" w:type="dxa"/>
            <w:vAlign w:val="center"/>
          </w:tcPr>
          <w:p w14:paraId="03C7AD8F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Пыть-Ях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A0597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9545F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397</w:t>
            </w:r>
          </w:p>
          <w:p w14:paraId="3FAB472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397</w:t>
            </w:r>
          </w:p>
          <w:p w14:paraId="28D5F61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397</w:t>
            </w:r>
          </w:p>
          <w:p w14:paraId="334EB66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397</w:t>
            </w:r>
          </w:p>
          <w:p w14:paraId="6DB89CC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397</w:t>
            </w:r>
          </w:p>
          <w:p w14:paraId="5E62844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397</w:t>
            </w:r>
          </w:p>
        </w:tc>
        <w:tc>
          <w:tcPr>
            <w:tcW w:w="4175" w:type="dxa"/>
            <w:shd w:val="clear" w:color="auto" w:fill="auto"/>
          </w:tcPr>
          <w:p w14:paraId="047AAFA2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650E03" w:rsidRPr="006B4F2C" w14:paraId="151892A6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4D70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670" w:type="dxa"/>
            <w:vAlign w:val="center"/>
          </w:tcPr>
          <w:p w14:paraId="3AFAA061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78BD8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ECB8C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638</w:t>
            </w:r>
          </w:p>
          <w:p w14:paraId="607AA0C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638</w:t>
            </w:r>
          </w:p>
          <w:p w14:paraId="5B7712B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638</w:t>
            </w:r>
          </w:p>
          <w:p w14:paraId="0215CC3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638</w:t>
            </w:r>
          </w:p>
          <w:p w14:paraId="1947929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638</w:t>
            </w:r>
          </w:p>
          <w:p w14:paraId="69CEE74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368</w:t>
            </w:r>
          </w:p>
        </w:tc>
        <w:tc>
          <w:tcPr>
            <w:tcW w:w="4175" w:type="dxa"/>
            <w:shd w:val="clear" w:color="auto" w:fill="auto"/>
          </w:tcPr>
          <w:p w14:paraId="418B390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Гулина Н. А.</w:t>
            </w:r>
          </w:p>
        </w:tc>
      </w:tr>
      <w:tr w:rsidR="00650E03" w:rsidRPr="006B4F2C" w14:paraId="07A080E0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EA57F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670" w:type="dxa"/>
            <w:vAlign w:val="center"/>
          </w:tcPr>
          <w:p w14:paraId="2EDFE602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7B1A4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B6D56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5201</w:t>
            </w:r>
          </w:p>
          <w:p w14:paraId="7F253DF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6101</w:t>
            </w:r>
          </w:p>
          <w:p w14:paraId="52C7D28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7293</w:t>
            </w:r>
          </w:p>
          <w:p w14:paraId="56E440C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7293</w:t>
            </w:r>
          </w:p>
          <w:p w14:paraId="0D9549C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7293</w:t>
            </w:r>
          </w:p>
          <w:p w14:paraId="333B9E4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7293</w:t>
            </w:r>
          </w:p>
        </w:tc>
        <w:tc>
          <w:tcPr>
            <w:tcW w:w="4175" w:type="dxa"/>
            <w:shd w:val="clear" w:color="auto" w:fill="auto"/>
          </w:tcPr>
          <w:p w14:paraId="1133B481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650E03" w:rsidRPr="006B4F2C" w14:paraId="41C0B502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CB3D8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670" w:type="dxa"/>
            <w:vAlign w:val="center"/>
          </w:tcPr>
          <w:p w14:paraId="520C2E39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Урай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628D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6A45D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413</w:t>
            </w:r>
          </w:p>
          <w:p w14:paraId="7405C1E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413</w:t>
            </w:r>
          </w:p>
          <w:p w14:paraId="1BECF71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413</w:t>
            </w:r>
          </w:p>
          <w:p w14:paraId="6CCEFE8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413</w:t>
            </w:r>
          </w:p>
          <w:p w14:paraId="5C08239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413</w:t>
            </w:r>
          </w:p>
          <w:p w14:paraId="3F4B277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413</w:t>
            </w:r>
          </w:p>
        </w:tc>
        <w:tc>
          <w:tcPr>
            <w:tcW w:w="4175" w:type="dxa"/>
            <w:shd w:val="clear" w:color="auto" w:fill="auto"/>
          </w:tcPr>
          <w:p w14:paraId="4135A326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650E03" w:rsidRPr="006B4F2C" w14:paraId="51D39474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CDD27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670" w:type="dxa"/>
            <w:vAlign w:val="center"/>
          </w:tcPr>
          <w:p w14:paraId="51ECE953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Югорск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FEBE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CA7D3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290</w:t>
            </w:r>
          </w:p>
          <w:p w14:paraId="0433C2C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– 290</w:t>
            </w:r>
          </w:p>
          <w:p w14:paraId="50C47E3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290</w:t>
            </w:r>
          </w:p>
          <w:p w14:paraId="1D2C1FF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290</w:t>
            </w:r>
          </w:p>
          <w:p w14:paraId="40D206F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290</w:t>
            </w:r>
          </w:p>
          <w:p w14:paraId="5462F8B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290</w:t>
            </w:r>
          </w:p>
        </w:tc>
        <w:tc>
          <w:tcPr>
            <w:tcW w:w="4175" w:type="dxa"/>
            <w:shd w:val="clear" w:color="auto" w:fill="auto"/>
          </w:tcPr>
          <w:p w14:paraId="73EC7864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Бородкин А. В.</w:t>
            </w:r>
          </w:p>
        </w:tc>
      </w:tr>
      <w:tr w:rsidR="00650E03" w:rsidRPr="006B4F2C" w14:paraId="35E61AB5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3175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670" w:type="dxa"/>
            <w:vAlign w:val="center"/>
          </w:tcPr>
          <w:p w14:paraId="54D3E981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1E5D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CB12C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454</w:t>
            </w:r>
          </w:p>
          <w:p w14:paraId="409BC2B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454</w:t>
            </w:r>
          </w:p>
          <w:p w14:paraId="328ACF3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454</w:t>
            </w:r>
          </w:p>
          <w:p w14:paraId="123B27F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454</w:t>
            </w:r>
          </w:p>
          <w:p w14:paraId="0278620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454</w:t>
            </w:r>
          </w:p>
          <w:p w14:paraId="5F549A3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454</w:t>
            </w:r>
          </w:p>
        </w:tc>
        <w:tc>
          <w:tcPr>
            <w:tcW w:w="4175" w:type="dxa"/>
            <w:shd w:val="clear" w:color="auto" w:fill="auto"/>
          </w:tcPr>
          <w:p w14:paraId="4BAC8E9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650E03" w:rsidRPr="006B4F2C" w14:paraId="64776B7B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B56E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670" w:type="dxa"/>
            <w:vAlign w:val="center"/>
          </w:tcPr>
          <w:p w14:paraId="7D621B95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9156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469DA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370</w:t>
            </w:r>
          </w:p>
          <w:p w14:paraId="081BFBD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370</w:t>
            </w:r>
          </w:p>
          <w:p w14:paraId="3498787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370</w:t>
            </w:r>
          </w:p>
          <w:p w14:paraId="58512FA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370</w:t>
            </w:r>
          </w:p>
          <w:p w14:paraId="3D9E517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370</w:t>
            </w:r>
          </w:p>
          <w:p w14:paraId="7DA831B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370</w:t>
            </w:r>
          </w:p>
        </w:tc>
        <w:tc>
          <w:tcPr>
            <w:tcW w:w="4175" w:type="dxa"/>
            <w:shd w:val="clear" w:color="auto" w:fill="auto"/>
          </w:tcPr>
          <w:p w14:paraId="38886AD6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650E03" w:rsidRPr="006B4F2C" w14:paraId="69D1E12F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3426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670" w:type="dxa"/>
            <w:vAlign w:val="center"/>
          </w:tcPr>
          <w:p w14:paraId="7EF802EC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Кондинский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501D6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742A0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482</w:t>
            </w:r>
          </w:p>
          <w:p w14:paraId="797C8290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487</w:t>
            </w:r>
          </w:p>
          <w:p w14:paraId="38A9C79F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501</w:t>
            </w:r>
          </w:p>
          <w:p w14:paraId="645BFB9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501</w:t>
            </w:r>
          </w:p>
          <w:p w14:paraId="37CFF87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501</w:t>
            </w:r>
          </w:p>
          <w:p w14:paraId="407AFB6A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501</w:t>
            </w:r>
          </w:p>
        </w:tc>
        <w:tc>
          <w:tcPr>
            <w:tcW w:w="4175" w:type="dxa"/>
            <w:shd w:val="clear" w:color="auto" w:fill="auto"/>
          </w:tcPr>
          <w:p w14:paraId="490BEEB8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650E03" w:rsidRPr="006B4F2C" w14:paraId="56D7494C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8A7D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670" w:type="dxa"/>
            <w:vAlign w:val="center"/>
          </w:tcPr>
          <w:p w14:paraId="4E0B7576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Нефтеюганский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61CF7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B1F53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348</w:t>
            </w:r>
          </w:p>
          <w:p w14:paraId="51181AE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428</w:t>
            </w:r>
          </w:p>
          <w:p w14:paraId="24CC584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428</w:t>
            </w:r>
          </w:p>
          <w:p w14:paraId="4E62444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428</w:t>
            </w:r>
          </w:p>
          <w:p w14:paraId="2AE3088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428</w:t>
            </w:r>
          </w:p>
          <w:p w14:paraId="62CAF29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428</w:t>
            </w:r>
          </w:p>
        </w:tc>
        <w:tc>
          <w:tcPr>
            <w:tcW w:w="4175" w:type="dxa"/>
            <w:shd w:val="clear" w:color="auto" w:fill="auto"/>
          </w:tcPr>
          <w:p w14:paraId="1ECA6D7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 Г. В.</w:t>
            </w:r>
          </w:p>
        </w:tc>
      </w:tr>
      <w:tr w:rsidR="00650E03" w:rsidRPr="006B4F2C" w14:paraId="2F112E23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3D03D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670" w:type="dxa"/>
            <w:vAlign w:val="center"/>
          </w:tcPr>
          <w:p w14:paraId="24F86FA8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Нижневартовский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03C0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6C8527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353</w:t>
            </w:r>
          </w:p>
          <w:p w14:paraId="103D1F7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353</w:t>
            </w:r>
          </w:p>
          <w:p w14:paraId="13ED844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353</w:t>
            </w:r>
          </w:p>
          <w:p w14:paraId="19F791E6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353</w:t>
            </w:r>
          </w:p>
          <w:p w14:paraId="49A4E7B1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– 353</w:t>
            </w:r>
          </w:p>
          <w:p w14:paraId="5659418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353</w:t>
            </w:r>
          </w:p>
        </w:tc>
        <w:tc>
          <w:tcPr>
            <w:tcW w:w="4175" w:type="dxa"/>
            <w:shd w:val="clear" w:color="auto" w:fill="auto"/>
          </w:tcPr>
          <w:p w14:paraId="3934864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Саломатин Б. А.</w:t>
            </w:r>
          </w:p>
        </w:tc>
      </w:tr>
      <w:tr w:rsidR="00650E03" w:rsidRPr="006B4F2C" w14:paraId="61F06857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3B95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5670" w:type="dxa"/>
            <w:vAlign w:val="center"/>
          </w:tcPr>
          <w:p w14:paraId="128A73DC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B814E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EC8AF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409</w:t>
            </w:r>
          </w:p>
          <w:p w14:paraId="4B9CFD3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409</w:t>
            </w:r>
          </w:p>
          <w:p w14:paraId="60AA7FF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409</w:t>
            </w:r>
          </w:p>
          <w:p w14:paraId="07FB286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409</w:t>
            </w:r>
          </w:p>
          <w:p w14:paraId="4949C7D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409</w:t>
            </w:r>
          </w:p>
          <w:p w14:paraId="2E8372F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409</w:t>
            </w:r>
          </w:p>
        </w:tc>
        <w:tc>
          <w:tcPr>
            <w:tcW w:w="4175" w:type="dxa"/>
            <w:shd w:val="clear" w:color="auto" w:fill="auto"/>
          </w:tcPr>
          <w:p w14:paraId="03DD7579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Куташова А. Н.</w:t>
            </w:r>
          </w:p>
        </w:tc>
      </w:tr>
      <w:tr w:rsidR="00650E03" w:rsidRPr="006B4F2C" w14:paraId="7E434938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FB316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670" w:type="dxa"/>
            <w:vAlign w:val="center"/>
          </w:tcPr>
          <w:p w14:paraId="46E638E5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1843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DA998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460</w:t>
            </w:r>
          </w:p>
          <w:p w14:paraId="0E3FF46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460</w:t>
            </w:r>
          </w:p>
          <w:p w14:paraId="46900E0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460</w:t>
            </w:r>
          </w:p>
          <w:p w14:paraId="1F75F62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460</w:t>
            </w:r>
          </w:p>
          <w:p w14:paraId="0B7051E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460</w:t>
            </w:r>
          </w:p>
          <w:p w14:paraId="6F03567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460</w:t>
            </w:r>
          </w:p>
        </w:tc>
        <w:tc>
          <w:tcPr>
            <w:tcW w:w="4175" w:type="dxa"/>
            <w:shd w:val="clear" w:color="auto" w:fill="auto"/>
          </w:tcPr>
          <w:p w14:paraId="6E1A33D4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650E03" w:rsidRPr="006B4F2C" w14:paraId="3C232650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CD743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5670" w:type="dxa"/>
            <w:vAlign w:val="center"/>
          </w:tcPr>
          <w:p w14:paraId="62BB1129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Сургутский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E3A6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6403A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1228</w:t>
            </w:r>
          </w:p>
          <w:p w14:paraId="5BEBC20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1348</w:t>
            </w:r>
          </w:p>
          <w:p w14:paraId="7E805E0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1348</w:t>
            </w:r>
          </w:p>
          <w:p w14:paraId="1DA38B8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1348</w:t>
            </w:r>
          </w:p>
          <w:p w14:paraId="262BBBC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1348</w:t>
            </w:r>
          </w:p>
          <w:p w14:paraId="76D00BB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1348</w:t>
            </w:r>
          </w:p>
        </w:tc>
        <w:tc>
          <w:tcPr>
            <w:tcW w:w="4175" w:type="dxa"/>
            <w:shd w:val="clear" w:color="auto" w:fill="auto"/>
          </w:tcPr>
          <w:p w14:paraId="265F96A6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650E03" w:rsidRPr="006B4F2C" w14:paraId="070C0659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193E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5670" w:type="dxa"/>
            <w:vAlign w:val="center"/>
          </w:tcPr>
          <w:p w14:paraId="251380F3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6AC10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3CE1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257</w:t>
            </w:r>
          </w:p>
          <w:p w14:paraId="2645E79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236</w:t>
            </w:r>
          </w:p>
          <w:p w14:paraId="62D2CEF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243</w:t>
            </w:r>
          </w:p>
          <w:p w14:paraId="4C5AD9A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243</w:t>
            </w:r>
          </w:p>
          <w:p w14:paraId="545BF80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243</w:t>
            </w:r>
          </w:p>
          <w:p w14:paraId="674674F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243</w:t>
            </w:r>
          </w:p>
        </w:tc>
        <w:tc>
          <w:tcPr>
            <w:tcW w:w="4175" w:type="dxa"/>
            <w:shd w:val="clear" w:color="auto" w:fill="auto"/>
          </w:tcPr>
          <w:p w14:paraId="1501F476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Минулин К. Р.</w:t>
            </w:r>
          </w:p>
        </w:tc>
      </w:tr>
      <w:tr w:rsidR="00650E03" w:rsidRPr="006B4F2C" w14:paraId="102B771F" w14:textId="77777777" w:rsidTr="00AB365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C2FA3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C7FF8" w14:textId="77777777" w:rsidR="00650E03" w:rsidRPr="006B4F2C" w:rsidRDefault="00650E03" w:rsidP="00AB365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61B6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5C46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CDE5D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E03" w:rsidRPr="006B4F2C" w14:paraId="217C2DBE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591DD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AE91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Численность воспитанников в возрасте до трех лет, посещающих </w:t>
            </w:r>
            <w:r w:rsidRPr="006B4F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частные</w:t>
            </w: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организации, осуществляющие образовательную деятельность по </w:t>
            </w: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образовательным программам дошкольного образования, </w:t>
            </w:r>
            <w:r w:rsidRPr="006B4F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присмотр и уход</w:t>
            </w:r>
            <w:r w:rsidRPr="006B4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человек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EABE13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FFFFFF"/>
          </w:tcPr>
          <w:p w14:paraId="288AD118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2019 - 1629</w:t>
            </w:r>
          </w:p>
          <w:p w14:paraId="708458A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2020 - 1735</w:t>
            </w:r>
          </w:p>
          <w:p w14:paraId="204A4E8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2021 - 1742</w:t>
            </w:r>
          </w:p>
          <w:p w14:paraId="5DB3195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2022 - 1753</w:t>
            </w:r>
          </w:p>
          <w:p w14:paraId="3AE0BE7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2023 - 1753</w:t>
            </w:r>
          </w:p>
          <w:p w14:paraId="5AF84947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2024 - 1753</w:t>
            </w:r>
          </w:p>
        </w:tc>
        <w:tc>
          <w:tcPr>
            <w:tcW w:w="4175" w:type="dxa"/>
            <w:shd w:val="clear" w:color="auto" w:fill="FFFFFF"/>
          </w:tcPr>
          <w:p w14:paraId="02200569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Возняк С. А.</w:t>
            </w:r>
          </w:p>
        </w:tc>
      </w:tr>
      <w:tr w:rsidR="00650E03" w:rsidRPr="006B4F2C" w14:paraId="7686A734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38607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14:paraId="20698746" w14:textId="77777777" w:rsidR="00650E03" w:rsidRPr="006B4F2C" w:rsidRDefault="00650E03" w:rsidP="00AB365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73BE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4204F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17C4DE08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E03" w:rsidRPr="006B4F2C" w14:paraId="1DBD2640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96EFA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vAlign w:val="center"/>
          </w:tcPr>
          <w:p w14:paraId="18B334AE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8B21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D586C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72A1743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14:paraId="36F5151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14:paraId="7337C1F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</w:t>
            </w:r>
          </w:p>
          <w:p w14:paraId="3D19F98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14:paraId="28876CC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6E646D2C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Ряшин М. П.</w:t>
            </w:r>
          </w:p>
        </w:tc>
      </w:tr>
      <w:tr w:rsidR="00650E03" w:rsidRPr="006B4F2C" w14:paraId="003E7ED3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12310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vAlign w:val="center"/>
          </w:tcPr>
          <w:p w14:paraId="1B5B1766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D5DD4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25433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30906D7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40</w:t>
            </w:r>
          </w:p>
          <w:p w14:paraId="2FC4824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40</w:t>
            </w:r>
          </w:p>
          <w:p w14:paraId="20C7361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40</w:t>
            </w:r>
          </w:p>
          <w:p w14:paraId="1573B93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40</w:t>
            </w:r>
          </w:p>
          <w:p w14:paraId="13958C8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40</w:t>
            </w:r>
          </w:p>
        </w:tc>
        <w:tc>
          <w:tcPr>
            <w:tcW w:w="4175" w:type="dxa"/>
            <w:shd w:val="clear" w:color="auto" w:fill="auto"/>
          </w:tcPr>
          <w:p w14:paraId="6B3C3808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650E03" w:rsidRPr="006B4F2C" w14:paraId="33C55ABC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41820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  <w:vAlign w:val="center"/>
          </w:tcPr>
          <w:p w14:paraId="646E7BA9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AEA2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46636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0860B3A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14:paraId="00D8AE7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40</w:t>
            </w:r>
          </w:p>
          <w:p w14:paraId="13AABA5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40</w:t>
            </w:r>
          </w:p>
          <w:p w14:paraId="17BA852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40</w:t>
            </w:r>
          </w:p>
          <w:p w14:paraId="6992F25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40</w:t>
            </w:r>
          </w:p>
        </w:tc>
        <w:tc>
          <w:tcPr>
            <w:tcW w:w="4175" w:type="dxa"/>
            <w:shd w:val="clear" w:color="auto" w:fill="auto"/>
          </w:tcPr>
          <w:p w14:paraId="4567A22C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Сурцев Б. Ф.</w:t>
            </w:r>
          </w:p>
        </w:tc>
      </w:tr>
      <w:tr w:rsidR="00650E03" w:rsidRPr="006B4F2C" w14:paraId="3BFDB84B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6B597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  <w:vAlign w:val="center"/>
          </w:tcPr>
          <w:p w14:paraId="0EE12CC9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FE71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D0856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40</w:t>
            </w:r>
          </w:p>
          <w:p w14:paraId="129A1DE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40</w:t>
            </w:r>
          </w:p>
          <w:p w14:paraId="3D78FE5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40</w:t>
            </w:r>
          </w:p>
          <w:p w14:paraId="65C1C23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</w:t>
            </w:r>
          </w:p>
          <w:p w14:paraId="5543BE4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</w:t>
            </w:r>
          </w:p>
          <w:p w14:paraId="22E8440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</w:t>
            </w:r>
          </w:p>
        </w:tc>
        <w:tc>
          <w:tcPr>
            <w:tcW w:w="4175" w:type="dxa"/>
            <w:shd w:val="clear" w:color="auto" w:fill="auto"/>
          </w:tcPr>
          <w:p w14:paraId="4387636A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650E03" w:rsidRPr="006B4F2C" w14:paraId="45D9E18F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3E67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0" w:type="dxa"/>
            <w:vAlign w:val="center"/>
          </w:tcPr>
          <w:p w14:paraId="37FD5F8A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6F1B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B40FB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885</w:t>
            </w:r>
          </w:p>
          <w:p w14:paraId="60CB9A3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885</w:t>
            </w:r>
          </w:p>
          <w:p w14:paraId="7DE8662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885</w:t>
            </w:r>
          </w:p>
          <w:p w14:paraId="57A2EFA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885</w:t>
            </w:r>
          </w:p>
          <w:p w14:paraId="20CFE63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885</w:t>
            </w:r>
          </w:p>
          <w:p w14:paraId="62BF364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– 885</w:t>
            </w:r>
          </w:p>
        </w:tc>
        <w:tc>
          <w:tcPr>
            <w:tcW w:w="4175" w:type="dxa"/>
            <w:shd w:val="clear" w:color="auto" w:fill="auto"/>
          </w:tcPr>
          <w:p w14:paraId="5C911B87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Дегтярев С. Ю.</w:t>
            </w:r>
          </w:p>
        </w:tc>
      </w:tr>
      <w:tr w:rsidR="00650E03" w:rsidRPr="006B4F2C" w14:paraId="65F3D02D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0AC8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0" w:type="dxa"/>
            <w:vAlign w:val="center"/>
          </w:tcPr>
          <w:p w14:paraId="203D80B6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F88BA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AD33C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</w:t>
            </w:r>
          </w:p>
          <w:p w14:paraId="0CA7CB2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</w:t>
            </w:r>
          </w:p>
          <w:p w14:paraId="1C28A48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</w:t>
            </w:r>
          </w:p>
          <w:p w14:paraId="5E3CAC5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</w:t>
            </w:r>
          </w:p>
          <w:p w14:paraId="58ABF1D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</w:t>
            </w:r>
          </w:p>
          <w:p w14:paraId="5769074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</w:t>
            </w:r>
          </w:p>
        </w:tc>
        <w:tc>
          <w:tcPr>
            <w:tcW w:w="4175" w:type="dxa"/>
            <w:shd w:val="clear" w:color="auto" w:fill="auto"/>
          </w:tcPr>
          <w:p w14:paraId="73498157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650E03" w:rsidRPr="006B4F2C" w14:paraId="03BC5B3F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64C00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70" w:type="dxa"/>
            <w:vAlign w:val="center"/>
          </w:tcPr>
          <w:p w14:paraId="1C1E8D4B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F424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3F457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6B58904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14:paraId="3FA356B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14:paraId="7842BEC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</w:t>
            </w:r>
          </w:p>
          <w:p w14:paraId="339D2A9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14:paraId="2F779E2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1AF9FF1A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650E03" w:rsidRPr="006B4F2C" w14:paraId="2A9F6CE1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52858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670" w:type="dxa"/>
            <w:vAlign w:val="center"/>
          </w:tcPr>
          <w:p w14:paraId="1CE9BB78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DC9BC0A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3FB67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600</w:t>
            </w:r>
          </w:p>
          <w:p w14:paraId="5A48674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600</w:t>
            </w:r>
          </w:p>
          <w:p w14:paraId="26AEB30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600</w:t>
            </w:r>
          </w:p>
          <w:p w14:paraId="17181CF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600</w:t>
            </w:r>
          </w:p>
          <w:p w14:paraId="131D0E4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600</w:t>
            </w:r>
          </w:p>
          <w:p w14:paraId="5CB855C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600</w:t>
            </w:r>
          </w:p>
        </w:tc>
        <w:tc>
          <w:tcPr>
            <w:tcW w:w="4175" w:type="dxa"/>
            <w:shd w:val="clear" w:color="auto" w:fill="auto"/>
          </w:tcPr>
          <w:p w14:paraId="26BFE42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650E03" w:rsidRPr="006B4F2C" w14:paraId="74502910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0B1A1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670" w:type="dxa"/>
            <w:vAlign w:val="center"/>
          </w:tcPr>
          <w:p w14:paraId="1E4B48AE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92FF0D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3803D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32F8E3E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14:paraId="114B7AE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41</w:t>
            </w:r>
          </w:p>
          <w:p w14:paraId="17B7621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30</w:t>
            </w:r>
          </w:p>
          <w:p w14:paraId="713AC23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30</w:t>
            </w:r>
          </w:p>
          <w:p w14:paraId="763A1BE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30</w:t>
            </w:r>
          </w:p>
        </w:tc>
        <w:tc>
          <w:tcPr>
            <w:tcW w:w="4175" w:type="dxa"/>
            <w:shd w:val="clear" w:color="auto" w:fill="auto"/>
          </w:tcPr>
          <w:p w14:paraId="2E4DA8C4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650E03" w:rsidRPr="006B4F2C" w14:paraId="060FCCE5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43E0D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670" w:type="dxa"/>
            <w:vAlign w:val="center"/>
          </w:tcPr>
          <w:p w14:paraId="4F0D60A6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F4197A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64736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18</w:t>
            </w:r>
          </w:p>
          <w:p w14:paraId="02AB3E8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24</w:t>
            </w:r>
          </w:p>
          <w:p w14:paraId="7E8ACFA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14:paraId="2E4C46B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</w:t>
            </w:r>
          </w:p>
          <w:p w14:paraId="3F424C6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14:paraId="6D7AB8E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1815594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650E03" w:rsidRPr="006B4F2C" w14:paraId="15C86435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43294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670" w:type="dxa"/>
            <w:vAlign w:val="center"/>
          </w:tcPr>
          <w:p w14:paraId="188512E3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4324E01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E7576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3E10D87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60</w:t>
            </w:r>
          </w:p>
          <w:p w14:paraId="274E3DF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0</w:t>
            </w:r>
          </w:p>
          <w:p w14:paraId="7FAB8DD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</w:t>
            </w:r>
          </w:p>
          <w:p w14:paraId="736E110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14:paraId="609121B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3AC795B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Лапковская Г. В.</w:t>
            </w:r>
          </w:p>
        </w:tc>
      </w:tr>
      <w:tr w:rsidR="00650E03" w:rsidRPr="006B4F2C" w14:paraId="4EE1D62F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8F1FC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670" w:type="dxa"/>
            <w:vAlign w:val="center"/>
          </w:tcPr>
          <w:p w14:paraId="29283B3F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775AC8B" w14:textId="77777777" w:rsidR="00650E03" w:rsidRPr="00C71EA6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68FD01" w14:textId="77777777" w:rsidR="00650E03" w:rsidRPr="00C71EA6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7EBEE527" w14:textId="77777777" w:rsidR="00650E03" w:rsidRPr="00C71EA6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14:paraId="7C6A088B" w14:textId="77777777" w:rsidR="00650E03" w:rsidRPr="00C71EA6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14:paraId="0AD6B49C" w14:textId="77777777" w:rsidR="00650E03" w:rsidRPr="00C71EA6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42</w:t>
            </w:r>
          </w:p>
          <w:p w14:paraId="69DB7EBD" w14:textId="77777777" w:rsidR="00650E03" w:rsidRPr="00C71EA6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42</w:t>
            </w:r>
          </w:p>
          <w:p w14:paraId="249A1019" w14:textId="77777777" w:rsidR="00650E03" w:rsidRPr="00C71EA6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42</w:t>
            </w:r>
          </w:p>
        </w:tc>
        <w:tc>
          <w:tcPr>
            <w:tcW w:w="4175" w:type="dxa"/>
            <w:shd w:val="clear" w:color="auto" w:fill="auto"/>
          </w:tcPr>
          <w:p w14:paraId="45685717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650E03" w:rsidRPr="006B4F2C" w14:paraId="6D67872A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2B831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670" w:type="dxa"/>
            <w:vAlign w:val="center"/>
          </w:tcPr>
          <w:p w14:paraId="3CC117F4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6C0B18C" w14:textId="77777777" w:rsidR="00650E03" w:rsidRPr="00C71EA6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A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833C2" w14:textId="77777777" w:rsidR="00650E03" w:rsidRPr="00C71EA6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80</w:t>
            </w:r>
          </w:p>
          <w:p w14:paraId="6D966287" w14:textId="77777777" w:rsidR="00650E03" w:rsidRPr="00C71EA6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80</w:t>
            </w:r>
          </w:p>
          <w:p w14:paraId="3D4ED911" w14:textId="77777777" w:rsidR="00650E03" w:rsidRPr="00C71EA6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80</w:t>
            </w:r>
          </w:p>
          <w:p w14:paraId="14EA3D1E" w14:textId="77777777" w:rsidR="00650E03" w:rsidRPr="00C71EA6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80</w:t>
            </w:r>
          </w:p>
          <w:p w14:paraId="79375680" w14:textId="77777777" w:rsidR="00650E03" w:rsidRPr="00C71EA6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80</w:t>
            </w:r>
          </w:p>
          <w:p w14:paraId="5AFE6BF4" w14:textId="77777777" w:rsidR="00650E03" w:rsidRPr="00C71EA6" w:rsidRDefault="00650E03" w:rsidP="00A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7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80</w:t>
            </w:r>
          </w:p>
        </w:tc>
        <w:tc>
          <w:tcPr>
            <w:tcW w:w="4175" w:type="dxa"/>
            <w:shd w:val="clear" w:color="auto" w:fill="auto"/>
          </w:tcPr>
          <w:p w14:paraId="6D80486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650E03" w:rsidRPr="006B4F2C" w14:paraId="48688BF1" w14:textId="77777777" w:rsidTr="00AB365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942F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B603D" w14:textId="77777777" w:rsidR="00650E03" w:rsidRPr="006B4F2C" w:rsidRDefault="00650E03" w:rsidP="00AB36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7E1D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F111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EF34D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E03" w:rsidRPr="006B4F2C" w14:paraId="4412A77F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D7484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FBCF3B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Доступность дошкольного образования для детей в возрасте от полутора до трех лет (%)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49FE33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74,73%</w:t>
            </w:r>
          </w:p>
        </w:tc>
        <w:tc>
          <w:tcPr>
            <w:tcW w:w="1984" w:type="dxa"/>
            <w:shd w:val="clear" w:color="auto" w:fill="FFFFFF"/>
          </w:tcPr>
          <w:p w14:paraId="71A9B66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85,8</w:t>
            </w:r>
          </w:p>
          <w:p w14:paraId="16C873E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93,2</w:t>
            </w:r>
          </w:p>
          <w:p w14:paraId="2312310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0BEF3BB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73D2F6C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7F532B6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FFFFFF"/>
          </w:tcPr>
          <w:p w14:paraId="34B5F8B2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650E03" w:rsidRPr="006B4F2C" w14:paraId="492F4553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07D0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14:paraId="7FB8E009" w14:textId="77777777" w:rsidR="00650E03" w:rsidRPr="006B4F2C" w:rsidRDefault="00650E03" w:rsidP="00AB365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7B473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52914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7B9CCB46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E03" w:rsidRPr="006B4F2C" w14:paraId="6048C8D9" w14:textId="77777777" w:rsidTr="00AB365C">
        <w:tc>
          <w:tcPr>
            <w:tcW w:w="1101" w:type="dxa"/>
            <w:shd w:val="clear" w:color="auto" w:fill="auto"/>
            <w:vAlign w:val="center"/>
          </w:tcPr>
          <w:p w14:paraId="3583559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vAlign w:val="center"/>
          </w:tcPr>
          <w:p w14:paraId="0A779D43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8BC2D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B7E3F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100</w:t>
            </w:r>
          </w:p>
          <w:p w14:paraId="7BB1377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100</w:t>
            </w:r>
          </w:p>
          <w:p w14:paraId="58AAE8F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2FB81FE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45ABAD8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662D66D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76CE380A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Ряшин М. П.</w:t>
            </w:r>
          </w:p>
        </w:tc>
      </w:tr>
      <w:tr w:rsidR="00650E03" w:rsidRPr="006B4F2C" w14:paraId="42B10792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E185A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670" w:type="dxa"/>
            <w:vAlign w:val="center"/>
          </w:tcPr>
          <w:p w14:paraId="460927A3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2641D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07ACD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90,4</w:t>
            </w:r>
          </w:p>
          <w:p w14:paraId="7F7D803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97,5</w:t>
            </w:r>
          </w:p>
          <w:p w14:paraId="0CAC202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425A93A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27DEF71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2FBAC2A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2ACAD744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650E03" w:rsidRPr="006B4F2C" w14:paraId="29C55859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C4AE7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vAlign w:val="center"/>
          </w:tcPr>
          <w:p w14:paraId="675231BE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4B3E35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9E5E9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100</w:t>
            </w:r>
          </w:p>
          <w:p w14:paraId="629F401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100</w:t>
            </w:r>
          </w:p>
          <w:p w14:paraId="126B6531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3D15B54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04D96D7F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244A53C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527D3E21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Сурцев Б. Ф.</w:t>
            </w:r>
          </w:p>
        </w:tc>
      </w:tr>
      <w:tr w:rsidR="00650E03" w:rsidRPr="006B4F2C" w14:paraId="175A09E3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B1870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70" w:type="dxa"/>
            <w:vAlign w:val="center"/>
          </w:tcPr>
          <w:p w14:paraId="7A454CD0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0B661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199F4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7DFC02FF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480BFD47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0F006463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1D17EA68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3988535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3DF266AF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О.А.</w:t>
            </w:r>
          </w:p>
        </w:tc>
      </w:tr>
      <w:tr w:rsidR="00650E03" w:rsidRPr="006B4F2C" w14:paraId="6B2F6257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A19C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70" w:type="dxa"/>
            <w:vAlign w:val="center"/>
          </w:tcPr>
          <w:p w14:paraId="73FC296E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BCE5314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55F25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48,7</w:t>
            </w:r>
          </w:p>
          <w:p w14:paraId="6D3DF546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100</w:t>
            </w:r>
          </w:p>
          <w:p w14:paraId="7CF7753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3C57AEE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0ADD55C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683114F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3DFE988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Дегтярев С. Ю.</w:t>
            </w:r>
          </w:p>
        </w:tc>
      </w:tr>
      <w:tr w:rsidR="00650E03" w:rsidRPr="006B4F2C" w14:paraId="7CA437B3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C8CE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670" w:type="dxa"/>
            <w:vAlign w:val="center"/>
          </w:tcPr>
          <w:p w14:paraId="0F157586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A4AB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21B27D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88,9</w:t>
            </w:r>
          </w:p>
          <w:p w14:paraId="7DC934FB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91,7</w:t>
            </w:r>
          </w:p>
          <w:p w14:paraId="2B027DA4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199ACB2E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62716BF1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3446DA4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1D310547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В.В.</w:t>
            </w:r>
          </w:p>
        </w:tc>
      </w:tr>
      <w:tr w:rsidR="00650E03" w:rsidRPr="006B4F2C" w14:paraId="2E933B0D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9D61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670" w:type="dxa"/>
            <w:vAlign w:val="center"/>
          </w:tcPr>
          <w:p w14:paraId="05975188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91F76B8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1A400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74,2</w:t>
            </w:r>
          </w:p>
          <w:p w14:paraId="7517BF9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86,7</w:t>
            </w:r>
          </w:p>
          <w:p w14:paraId="2B1EA6CE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51F1EC4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– 100</w:t>
            </w:r>
          </w:p>
          <w:p w14:paraId="49031A0B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170AEA32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18C73D9C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Ямашев И. П.</w:t>
            </w:r>
          </w:p>
        </w:tc>
      </w:tr>
      <w:tr w:rsidR="00650E03" w:rsidRPr="006B4F2C" w14:paraId="0C0F742F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D301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670" w:type="dxa"/>
            <w:vAlign w:val="center"/>
          </w:tcPr>
          <w:p w14:paraId="693B08C5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Покачи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CC57A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4BF663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673827CD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705BDCC7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0F31C16C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02D5FAEB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6607C31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52D337C5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Степура В.И.</w:t>
            </w:r>
          </w:p>
        </w:tc>
      </w:tr>
      <w:tr w:rsidR="00650E03" w:rsidRPr="006B4F2C" w14:paraId="086E38E5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8ECF7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670" w:type="dxa"/>
            <w:vAlign w:val="center"/>
          </w:tcPr>
          <w:p w14:paraId="4DD79AEB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Пыть-Ях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F056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5E5C8A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49,6</w:t>
            </w:r>
          </w:p>
          <w:p w14:paraId="7210EF19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52,2</w:t>
            </w:r>
          </w:p>
          <w:p w14:paraId="0EB1918A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4D290D8F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3AFA0A28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256466E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17CC01D0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А.Н.</w:t>
            </w:r>
          </w:p>
        </w:tc>
      </w:tr>
      <w:tr w:rsidR="00650E03" w:rsidRPr="006B4F2C" w14:paraId="00B7C77A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962BD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670" w:type="dxa"/>
            <w:vAlign w:val="center"/>
          </w:tcPr>
          <w:p w14:paraId="3C9DB351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50F48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58035D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1785E832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07297EBD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5DEFD174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54434334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3376099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525ACEA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Гулина Н.А.</w:t>
            </w:r>
          </w:p>
        </w:tc>
      </w:tr>
      <w:tr w:rsidR="00650E03" w:rsidRPr="006B4F2C" w14:paraId="76A94960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C33C4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670" w:type="dxa"/>
            <w:vAlign w:val="center"/>
          </w:tcPr>
          <w:p w14:paraId="430AB2A2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3BA52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BFA644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83,1</w:t>
            </w:r>
          </w:p>
          <w:p w14:paraId="295A6DAC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92,5</w:t>
            </w:r>
          </w:p>
          <w:p w14:paraId="0D2E39B4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4168562E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5ABEE77E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68C3C33C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3925B54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 В.Н.</w:t>
            </w:r>
          </w:p>
        </w:tc>
      </w:tr>
      <w:tr w:rsidR="00650E03" w:rsidRPr="006B4F2C" w14:paraId="68103144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0D21F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5670" w:type="dxa"/>
            <w:vAlign w:val="center"/>
          </w:tcPr>
          <w:p w14:paraId="1E39DEFB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C165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626C5D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4DE3F451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3D209AAC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26DA8AC2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2909F8E3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7E9DF01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0C104ABF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А.В.</w:t>
            </w:r>
          </w:p>
        </w:tc>
      </w:tr>
      <w:tr w:rsidR="00650E03" w:rsidRPr="006B4F2C" w14:paraId="208FCF11" w14:textId="77777777" w:rsidTr="00AB365C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EDA2A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4.13.</w:t>
            </w:r>
          </w:p>
        </w:tc>
        <w:tc>
          <w:tcPr>
            <w:tcW w:w="5670" w:type="dxa"/>
            <w:vAlign w:val="center"/>
          </w:tcPr>
          <w:p w14:paraId="16445CA5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г.Югорск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2E22F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CC006A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61,7</w:t>
            </w:r>
          </w:p>
          <w:p w14:paraId="1338A619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78,3</w:t>
            </w:r>
          </w:p>
          <w:p w14:paraId="7F48BA69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24244A3A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1F40651E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047405C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720E102F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 А.В.</w:t>
            </w:r>
          </w:p>
        </w:tc>
      </w:tr>
      <w:tr w:rsidR="00650E03" w:rsidRPr="006B4F2C" w14:paraId="0421D2E7" w14:textId="77777777" w:rsidTr="00AB365C">
        <w:tc>
          <w:tcPr>
            <w:tcW w:w="1101" w:type="dxa"/>
            <w:shd w:val="clear" w:color="auto" w:fill="auto"/>
            <w:vAlign w:val="center"/>
          </w:tcPr>
          <w:p w14:paraId="4807798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5670" w:type="dxa"/>
            <w:vAlign w:val="center"/>
          </w:tcPr>
          <w:p w14:paraId="61CEB671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239EAEF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12F6C385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2019 – 100</w:t>
            </w:r>
          </w:p>
          <w:p w14:paraId="1FB77FFD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2020 – 100</w:t>
            </w:r>
          </w:p>
          <w:p w14:paraId="5DB5C90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21ECF8C4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1B10430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59E85CDA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423EF3F5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650E03" w:rsidRPr="006B4F2C" w14:paraId="379ACDDF" w14:textId="77777777" w:rsidTr="00AB365C">
        <w:tc>
          <w:tcPr>
            <w:tcW w:w="1101" w:type="dxa"/>
            <w:shd w:val="clear" w:color="auto" w:fill="auto"/>
            <w:vAlign w:val="center"/>
          </w:tcPr>
          <w:p w14:paraId="20A493AE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5670" w:type="dxa"/>
          </w:tcPr>
          <w:p w14:paraId="64C230AF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28571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55E7B1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6DA62825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1A5F1226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4C47F546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7F99647A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3AB0ABA9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26B6384E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В.И.</w:t>
            </w:r>
          </w:p>
        </w:tc>
      </w:tr>
      <w:tr w:rsidR="00650E03" w:rsidRPr="006B4F2C" w14:paraId="3C4135E0" w14:textId="77777777" w:rsidTr="00AB365C">
        <w:tc>
          <w:tcPr>
            <w:tcW w:w="1101" w:type="dxa"/>
            <w:shd w:val="clear" w:color="auto" w:fill="auto"/>
            <w:vAlign w:val="center"/>
          </w:tcPr>
          <w:p w14:paraId="48D8AD11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5670" w:type="dxa"/>
          </w:tcPr>
          <w:p w14:paraId="3B7442D6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4E787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A31370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192D9106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042144C9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0B588FF1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5F96B783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340B07D0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26378DA2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А.В.</w:t>
            </w:r>
          </w:p>
        </w:tc>
      </w:tr>
      <w:tr w:rsidR="00650E03" w:rsidRPr="006B4F2C" w14:paraId="7F1656E7" w14:textId="77777777" w:rsidTr="00AB365C">
        <w:tc>
          <w:tcPr>
            <w:tcW w:w="1101" w:type="dxa"/>
            <w:shd w:val="clear" w:color="auto" w:fill="auto"/>
            <w:vAlign w:val="center"/>
          </w:tcPr>
          <w:p w14:paraId="2CBCAACB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5670" w:type="dxa"/>
          </w:tcPr>
          <w:p w14:paraId="5CF0EE1C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B8323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129CD2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–100</w:t>
            </w:r>
          </w:p>
          <w:p w14:paraId="5C170C96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7B4AD0B2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003546B0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16E57188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7B412C98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0E58C8A7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Лапковская Г.В.</w:t>
            </w:r>
          </w:p>
        </w:tc>
      </w:tr>
      <w:tr w:rsidR="00650E03" w:rsidRPr="006B4F2C" w14:paraId="482FD768" w14:textId="77777777" w:rsidTr="00AB365C">
        <w:tc>
          <w:tcPr>
            <w:tcW w:w="1101" w:type="dxa"/>
            <w:shd w:val="clear" w:color="auto" w:fill="auto"/>
            <w:vAlign w:val="center"/>
          </w:tcPr>
          <w:p w14:paraId="1710CA84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5670" w:type="dxa"/>
          </w:tcPr>
          <w:p w14:paraId="7A35E152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20FE9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920B4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2368890A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7C5DF81B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3C041BD8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– 100</w:t>
            </w:r>
          </w:p>
          <w:p w14:paraId="04AD0703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7CF2B3E3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05EBF558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Саломатин Б.А.</w:t>
            </w:r>
          </w:p>
        </w:tc>
      </w:tr>
      <w:tr w:rsidR="00650E03" w:rsidRPr="006B4F2C" w14:paraId="3B1C4E6C" w14:textId="77777777" w:rsidTr="00AB365C">
        <w:tc>
          <w:tcPr>
            <w:tcW w:w="1101" w:type="dxa"/>
            <w:shd w:val="clear" w:color="auto" w:fill="auto"/>
            <w:vAlign w:val="center"/>
          </w:tcPr>
          <w:p w14:paraId="6E679196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Calibri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5670" w:type="dxa"/>
          </w:tcPr>
          <w:p w14:paraId="16491B69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D3EA0" w14:textId="77777777" w:rsidR="00650E03" w:rsidRPr="006B4F2C" w:rsidRDefault="00650E03" w:rsidP="00A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82B6F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4DB71AB7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0488ACB6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0A566783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2FCDB235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013A55C7" w14:textId="77777777" w:rsidR="00650E03" w:rsidRPr="006B4F2C" w:rsidRDefault="00650E03" w:rsidP="00AB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35F96173" w14:textId="77777777" w:rsidR="00650E03" w:rsidRPr="006B4F2C" w:rsidRDefault="00650E03" w:rsidP="00AB3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Куташова А.Н.</w:t>
            </w:r>
          </w:p>
        </w:tc>
      </w:tr>
      <w:tr w:rsidR="00650E03" w:rsidRPr="006B4F2C" w14:paraId="629F065C" w14:textId="77777777" w:rsidTr="00AB365C">
        <w:tc>
          <w:tcPr>
            <w:tcW w:w="1101" w:type="dxa"/>
            <w:shd w:val="clear" w:color="auto" w:fill="auto"/>
            <w:vAlign w:val="center"/>
          </w:tcPr>
          <w:p w14:paraId="47F95BC7" w14:textId="77777777" w:rsidR="00650E03" w:rsidRPr="006B4F2C" w:rsidRDefault="00650E03" w:rsidP="00AB365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42B344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4069A" w14:textId="77777777" w:rsidR="00650E03" w:rsidRPr="006B4F2C" w:rsidRDefault="00650E03" w:rsidP="00AB365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DE260D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75,4</w:t>
            </w:r>
          </w:p>
          <w:p w14:paraId="48668DF9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75,4</w:t>
            </w:r>
          </w:p>
          <w:p w14:paraId="21616DB7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31BABA4E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638A1E59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44BB1845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589EE409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Набатов И. А.</w:t>
            </w:r>
          </w:p>
        </w:tc>
      </w:tr>
      <w:tr w:rsidR="00650E03" w:rsidRPr="006B4F2C" w14:paraId="165C813A" w14:textId="77777777" w:rsidTr="00AB365C">
        <w:tc>
          <w:tcPr>
            <w:tcW w:w="1101" w:type="dxa"/>
            <w:shd w:val="clear" w:color="auto" w:fill="auto"/>
            <w:vAlign w:val="center"/>
          </w:tcPr>
          <w:p w14:paraId="09C3D024" w14:textId="77777777" w:rsidR="00650E03" w:rsidRPr="006B4F2C" w:rsidRDefault="00650E03" w:rsidP="00AB365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</w:t>
            </w:r>
          </w:p>
        </w:tc>
        <w:tc>
          <w:tcPr>
            <w:tcW w:w="5670" w:type="dxa"/>
            <w:vAlign w:val="center"/>
          </w:tcPr>
          <w:p w14:paraId="3814AAF4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F1D1F" w14:textId="77777777" w:rsidR="00650E03" w:rsidRPr="006B4F2C" w:rsidRDefault="00650E03" w:rsidP="00AB365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3CF6DD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10D77CDE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35DDF870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1F90A579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0B28E30F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3A9B7098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783B4F42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Трубецкой А. А.</w:t>
            </w:r>
          </w:p>
        </w:tc>
      </w:tr>
      <w:tr w:rsidR="00650E03" w:rsidRPr="006B4F2C" w14:paraId="0D896124" w14:textId="77777777" w:rsidTr="00AB365C">
        <w:tc>
          <w:tcPr>
            <w:tcW w:w="1101" w:type="dxa"/>
            <w:shd w:val="clear" w:color="auto" w:fill="auto"/>
            <w:vAlign w:val="center"/>
          </w:tcPr>
          <w:p w14:paraId="75D6576C" w14:textId="77777777" w:rsidR="00650E03" w:rsidRPr="006B4F2C" w:rsidRDefault="00650E03" w:rsidP="00AB365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5670" w:type="dxa"/>
          </w:tcPr>
          <w:p w14:paraId="3AE4C3C5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72804" w14:textId="77777777" w:rsidR="00650E03" w:rsidRPr="006B4F2C" w:rsidRDefault="00650E03" w:rsidP="00AB365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071E48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0C21A1AD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01442472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2E36DE8A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0A0425A9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5C2574FC" w14:textId="77777777" w:rsidR="00650E03" w:rsidRPr="006B4F2C" w:rsidRDefault="00650E03" w:rsidP="00AB365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2405CCAA" w14:textId="77777777" w:rsidR="00650E03" w:rsidRPr="006B4F2C" w:rsidRDefault="00650E03" w:rsidP="00AB36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 К.Р.</w:t>
            </w:r>
          </w:p>
        </w:tc>
      </w:tr>
    </w:tbl>
    <w:p w14:paraId="6A604B36" w14:textId="77777777" w:rsidR="00650E03" w:rsidRPr="006B4F2C" w:rsidRDefault="00650E03" w:rsidP="00C71EA6">
      <w:pPr>
        <w:shd w:val="clear" w:color="auto" w:fill="FFFFFF"/>
        <w:spacing w:after="0" w:line="240" w:lineRule="auto"/>
        <w:ind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50E03" w:rsidRPr="006B4F2C" w:rsidSect="00C71EA6">
      <w:headerReference w:type="default" r:id="rId9"/>
      <w:footnotePr>
        <w:numRestart w:val="eachSect"/>
      </w:footnotePr>
      <w:pgSz w:w="16840" w:h="11900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4E71" w14:textId="77777777" w:rsidR="00FE4D4F" w:rsidRDefault="00FE4D4F" w:rsidP="0005018D">
      <w:pPr>
        <w:spacing w:after="0" w:line="240" w:lineRule="auto"/>
      </w:pPr>
      <w:r>
        <w:separator/>
      </w:r>
    </w:p>
  </w:endnote>
  <w:endnote w:type="continuationSeparator" w:id="0">
    <w:p w14:paraId="2DFF134C" w14:textId="77777777" w:rsidR="00FE4D4F" w:rsidRDefault="00FE4D4F" w:rsidP="0005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B80B4" w14:textId="77777777" w:rsidR="00FE4D4F" w:rsidRDefault="00FE4D4F" w:rsidP="0005018D">
      <w:pPr>
        <w:spacing w:after="0" w:line="240" w:lineRule="auto"/>
      </w:pPr>
      <w:r>
        <w:separator/>
      </w:r>
    </w:p>
  </w:footnote>
  <w:footnote w:type="continuationSeparator" w:id="0">
    <w:p w14:paraId="6DA990C4" w14:textId="77777777" w:rsidR="00FE4D4F" w:rsidRDefault="00FE4D4F" w:rsidP="0005018D">
      <w:pPr>
        <w:spacing w:after="0" w:line="240" w:lineRule="auto"/>
      </w:pPr>
      <w:r>
        <w:continuationSeparator/>
      </w:r>
    </w:p>
  </w:footnote>
  <w:footnote w:id="1">
    <w:p w14:paraId="239E7A75" w14:textId="77777777" w:rsidR="00AB365C" w:rsidRDefault="00AB365C" w:rsidP="00650E03">
      <w:pPr>
        <w:pStyle w:val="a9"/>
      </w:pPr>
      <w:r>
        <w:rPr>
          <w:rStyle w:val="ab"/>
        </w:rPr>
        <w:footnoteRef/>
      </w:r>
      <w:r>
        <w:t xml:space="preserve"> </w:t>
      </w:r>
      <w:r w:rsidRPr="00CD1EDD">
        <w:t>Данные Росстата для Ханты-Мансийского автономного округа – Югры. Методика расчета целевых показателей по регионам не доведена, подготовка и утверждение методики расчета данного показателя запланированы в IV квартале 2018 года. Показатель будет рассчитан в 2019 году по данным за 2018 год, будет определено его целевое значение на 2024 год, рассчитано пошаговое его достижение (письмо Минтруда России от 26.07.2018 № 12-0/10/П-5155)</w:t>
      </w:r>
    </w:p>
  </w:footnote>
  <w:footnote w:id="2">
    <w:p w14:paraId="11CC9B65" w14:textId="77777777" w:rsidR="00AB365C" w:rsidRDefault="00AB365C" w:rsidP="00650E03">
      <w:pPr>
        <w:pStyle w:val="a9"/>
      </w:pPr>
      <w:r>
        <w:rPr>
          <w:rStyle w:val="ab"/>
        </w:rPr>
        <w:footnoteRef/>
      </w:r>
      <w:r>
        <w:t xml:space="preserve"> </w:t>
      </w:r>
      <w:r w:rsidRPr="00CE2CA5">
        <w:t>В соответствии со сводной таблицей по целевым показателям Федерального проекта "Укрепление общественного Здоровья" для Ханты-Мансийского автономного округа - Югры, подготовленной Министерством здравоохранения. Показатель рассчитан с учетом снижения на 25,1 % к 2024 году. Значение федерального паспорта в 2024 году – 530</w:t>
      </w:r>
      <w:r w:rsidRPr="00002B50">
        <w:t>.</w:t>
      </w:r>
    </w:p>
  </w:footnote>
  <w:footnote w:id="3">
    <w:p w14:paraId="717230B4" w14:textId="77777777" w:rsidR="00AB365C" w:rsidRDefault="00AB365C" w:rsidP="00650E03">
      <w:pPr>
        <w:pStyle w:val="a9"/>
      </w:pPr>
      <w:r>
        <w:rPr>
          <w:rStyle w:val="ab"/>
        </w:rPr>
        <w:footnoteRef/>
      </w:r>
      <w:r>
        <w:t xml:space="preserve"> </w:t>
      </w:r>
      <w:r w:rsidRPr="00807598">
        <w:t>Базовое значение для Ханты-Мансийского автономного округа – Югры. Целевые значения будут доведены министерством здравоохранения</w:t>
      </w:r>
    </w:p>
  </w:footnote>
  <w:footnote w:id="4">
    <w:p w14:paraId="44C36060" w14:textId="77777777" w:rsidR="00AB365C" w:rsidRDefault="00AB365C" w:rsidP="00650E03">
      <w:pPr>
        <w:pStyle w:val="a9"/>
      </w:pPr>
      <w:r>
        <w:rPr>
          <w:rStyle w:val="ab"/>
        </w:rPr>
        <w:footnoteRef/>
      </w:r>
      <w:r>
        <w:t xml:space="preserve"> </w:t>
      </w:r>
      <w:r w:rsidRPr="00C06893">
        <w:t>В соответствии со сводной таблицей по целевым показателям Федерального проекта "Укрепление общественного здоровья" для Ханты-Мансийского автономного округа - Югры, подготовленной Министерством здравоохранения. Базовые значение показателя доведены Росстатом. Показатель рассчитан с учетом снижения на 7,0 % к 2024 году. Значение федерального паспорта к 2024 году – 6,0. Учет и коррекция целевых значений показателя по региону возможен только при доведении методики до региона. Достижение показателя: «Розничные продажи сигарет и папирос на душу населения» предполагается исключить из региональных проектов ввиду отсутствия его учета по регионам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ACCAA" w14:textId="77777777" w:rsidR="00AB365C" w:rsidRDefault="00AB365C" w:rsidP="00527B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1EA6"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0E9FA" w14:textId="77777777" w:rsidR="00AB365C" w:rsidRDefault="00AB36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1EA6">
      <w:rPr>
        <w:noProof/>
      </w:rPr>
      <w:t>37</w:t>
    </w:r>
    <w:r>
      <w:fldChar w:fldCharType="end"/>
    </w:r>
  </w:p>
  <w:p w14:paraId="176CCBA1" w14:textId="77777777" w:rsidR="00AB365C" w:rsidRDefault="00AB365C">
    <w:pPr>
      <w:pStyle w:val="a3"/>
      <w:jc w:val="center"/>
    </w:pPr>
  </w:p>
  <w:p w14:paraId="43CC8E9E" w14:textId="77777777" w:rsidR="00AB365C" w:rsidRDefault="00AB36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64A"/>
    <w:multiLevelType w:val="hybridMultilevel"/>
    <w:tmpl w:val="894EEAE6"/>
    <w:lvl w:ilvl="0" w:tplc="4CDE6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3D0D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CE4731"/>
    <w:multiLevelType w:val="multilevel"/>
    <w:tmpl w:val="5ED6C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BF5960"/>
    <w:multiLevelType w:val="hybridMultilevel"/>
    <w:tmpl w:val="97E8339C"/>
    <w:lvl w:ilvl="0" w:tplc="896EAF5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020CB5"/>
    <w:multiLevelType w:val="multilevel"/>
    <w:tmpl w:val="EC9CC1E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5" w15:restartNumberingAfterBreak="0">
    <w:nsid w:val="4F16342F"/>
    <w:multiLevelType w:val="hybridMultilevel"/>
    <w:tmpl w:val="9288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01DD6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94D83"/>
    <w:multiLevelType w:val="hybridMultilevel"/>
    <w:tmpl w:val="A31AB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83331C"/>
    <w:multiLevelType w:val="multilevel"/>
    <w:tmpl w:val="5ED6C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D405AC"/>
    <w:multiLevelType w:val="multilevel"/>
    <w:tmpl w:val="5ED6C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11BFD"/>
    <w:multiLevelType w:val="hybridMultilevel"/>
    <w:tmpl w:val="97E8339C"/>
    <w:lvl w:ilvl="0" w:tplc="896EAF5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9F63B1"/>
    <w:multiLevelType w:val="hybridMultilevel"/>
    <w:tmpl w:val="97E8339C"/>
    <w:lvl w:ilvl="0" w:tplc="896EAF5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DA58A0"/>
    <w:multiLevelType w:val="hybridMultilevel"/>
    <w:tmpl w:val="894EEAE6"/>
    <w:lvl w:ilvl="0" w:tplc="4CDE6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8D"/>
    <w:rsid w:val="00002B7C"/>
    <w:rsid w:val="0000625D"/>
    <w:rsid w:val="00011913"/>
    <w:rsid w:val="000240A8"/>
    <w:rsid w:val="00027669"/>
    <w:rsid w:val="000356CA"/>
    <w:rsid w:val="0003710F"/>
    <w:rsid w:val="000402C6"/>
    <w:rsid w:val="0004546A"/>
    <w:rsid w:val="0005018D"/>
    <w:rsid w:val="000518E8"/>
    <w:rsid w:val="00052ED0"/>
    <w:rsid w:val="00054897"/>
    <w:rsid w:val="00061144"/>
    <w:rsid w:val="00061B31"/>
    <w:rsid w:val="00067C52"/>
    <w:rsid w:val="0007247D"/>
    <w:rsid w:val="00082160"/>
    <w:rsid w:val="00082BF3"/>
    <w:rsid w:val="00086421"/>
    <w:rsid w:val="00087563"/>
    <w:rsid w:val="000949D2"/>
    <w:rsid w:val="00096E34"/>
    <w:rsid w:val="0009740A"/>
    <w:rsid w:val="000A675F"/>
    <w:rsid w:val="000B31C8"/>
    <w:rsid w:val="000B64DC"/>
    <w:rsid w:val="000C214B"/>
    <w:rsid w:val="000C30E1"/>
    <w:rsid w:val="000C6492"/>
    <w:rsid w:val="000C6957"/>
    <w:rsid w:val="000E220F"/>
    <w:rsid w:val="000F4D27"/>
    <w:rsid w:val="00110471"/>
    <w:rsid w:val="001150D9"/>
    <w:rsid w:val="00116F5C"/>
    <w:rsid w:val="00124068"/>
    <w:rsid w:val="00130CCB"/>
    <w:rsid w:val="00131C4D"/>
    <w:rsid w:val="00132D11"/>
    <w:rsid w:val="0013426B"/>
    <w:rsid w:val="00137D0D"/>
    <w:rsid w:val="00153FED"/>
    <w:rsid w:val="00164AA2"/>
    <w:rsid w:val="00166DFC"/>
    <w:rsid w:val="00166E71"/>
    <w:rsid w:val="00167A40"/>
    <w:rsid w:val="001725C0"/>
    <w:rsid w:val="001758FE"/>
    <w:rsid w:val="00175D13"/>
    <w:rsid w:val="00183C41"/>
    <w:rsid w:val="001A00A9"/>
    <w:rsid w:val="001A2912"/>
    <w:rsid w:val="001A3A1E"/>
    <w:rsid w:val="001A68F4"/>
    <w:rsid w:val="001A6916"/>
    <w:rsid w:val="001A755E"/>
    <w:rsid w:val="001C748D"/>
    <w:rsid w:val="001E7A8D"/>
    <w:rsid w:val="001F0CFA"/>
    <w:rsid w:val="001F2579"/>
    <w:rsid w:val="001F4D02"/>
    <w:rsid w:val="00200445"/>
    <w:rsid w:val="00200546"/>
    <w:rsid w:val="00200C06"/>
    <w:rsid w:val="00203293"/>
    <w:rsid w:val="0021415B"/>
    <w:rsid w:val="0021671C"/>
    <w:rsid w:val="00217AE0"/>
    <w:rsid w:val="00220016"/>
    <w:rsid w:val="00220047"/>
    <w:rsid w:val="00221055"/>
    <w:rsid w:val="0022185E"/>
    <w:rsid w:val="00224C86"/>
    <w:rsid w:val="00237ACE"/>
    <w:rsid w:val="002466A8"/>
    <w:rsid w:val="002502B1"/>
    <w:rsid w:val="00255947"/>
    <w:rsid w:val="002563C9"/>
    <w:rsid w:val="002565A9"/>
    <w:rsid w:val="0026005A"/>
    <w:rsid w:val="002653DF"/>
    <w:rsid w:val="0026666C"/>
    <w:rsid w:val="002A284C"/>
    <w:rsid w:val="002B3DF8"/>
    <w:rsid w:val="002B3F21"/>
    <w:rsid w:val="002B4F91"/>
    <w:rsid w:val="002C06F9"/>
    <w:rsid w:val="002C2E81"/>
    <w:rsid w:val="002D0FC9"/>
    <w:rsid w:val="002D1B69"/>
    <w:rsid w:val="002D4874"/>
    <w:rsid w:val="002E2393"/>
    <w:rsid w:val="002E3F1D"/>
    <w:rsid w:val="002F0E8A"/>
    <w:rsid w:val="002F5201"/>
    <w:rsid w:val="002F6C85"/>
    <w:rsid w:val="002F704D"/>
    <w:rsid w:val="0030173C"/>
    <w:rsid w:val="00302656"/>
    <w:rsid w:val="00304E7F"/>
    <w:rsid w:val="003063CB"/>
    <w:rsid w:val="00307AD0"/>
    <w:rsid w:val="00316DF0"/>
    <w:rsid w:val="00321526"/>
    <w:rsid w:val="003215C9"/>
    <w:rsid w:val="0032457A"/>
    <w:rsid w:val="00334C9B"/>
    <w:rsid w:val="00334D64"/>
    <w:rsid w:val="00340F0C"/>
    <w:rsid w:val="00351359"/>
    <w:rsid w:val="00366F88"/>
    <w:rsid w:val="00375A50"/>
    <w:rsid w:val="003863D3"/>
    <w:rsid w:val="0039028F"/>
    <w:rsid w:val="00392334"/>
    <w:rsid w:val="0039626F"/>
    <w:rsid w:val="003A4155"/>
    <w:rsid w:val="003A421D"/>
    <w:rsid w:val="003B68EF"/>
    <w:rsid w:val="003C048B"/>
    <w:rsid w:val="003C3165"/>
    <w:rsid w:val="003C6372"/>
    <w:rsid w:val="003D5213"/>
    <w:rsid w:val="003D7C3E"/>
    <w:rsid w:val="003E065B"/>
    <w:rsid w:val="003E1F6F"/>
    <w:rsid w:val="00411A8E"/>
    <w:rsid w:val="00411BE4"/>
    <w:rsid w:val="004177C6"/>
    <w:rsid w:val="00431F5C"/>
    <w:rsid w:val="0043201B"/>
    <w:rsid w:val="004655F8"/>
    <w:rsid w:val="00466E43"/>
    <w:rsid w:val="004675A9"/>
    <w:rsid w:val="004850BB"/>
    <w:rsid w:val="0049570A"/>
    <w:rsid w:val="004B08F3"/>
    <w:rsid w:val="004B3C9C"/>
    <w:rsid w:val="004B55D5"/>
    <w:rsid w:val="004C4574"/>
    <w:rsid w:val="004C7DA3"/>
    <w:rsid w:val="004E27D5"/>
    <w:rsid w:val="00501D26"/>
    <w:rsid w:val="0051116D"/>
    <w:rsid w:val="005274CD"/>
    <w:rsid w:val="00527B14"/>
    <w:rsid w:val="00534207"/>
    <w:rsid w:val="005352B2"/>
    <w:rsid w:val="00540186"/>
    <w:rsid w:val="005451E0"/>
    <w:rsid w:val="00546607"/>
    <w:rsid w:val="005528AB"/>
    <w:rsid w:val="00552BFC"/>
    <w:rsid w:val="00555C51"/>
    <w:rsid w:val="0056437F"/>
    <w:rsid w:val="00565EAB"/>
    <w:rsid w:val="00565FC4"/>
    <w:rsid w:val="00566ECE"/>
    <w:rsid w:val="005718D1"/>
    <w:rsid w:val="00580E2F"/>
    <w:rsid w:val="005816C5"/>
    <w:rsid w:val="005825F8"/>
    <w:rsid w:val="00584E39"/>
    <w:rsid w:val="00586EA1"/>
    <w:rsid w:val="00592D31"/>
    <w:rsid w:val="0059314D"/>
    <w:rsid w:val="0059385C"/>
    <w:rsid w:val="00594C2B"/>
    <w:rsid w:val="005A07D9"/>
    <w:rsid w:val="005A3AB5"/>
    <w:rsid w:val="005B1F30"/>
    <w:rsid w:val="005B7293"/>
    <w:rsid w:val="005D27A4"/>
    <w:rsid w:val="005D2E09"/>
    <w:rsid w:val="005D4C37"/>
    <w:rsid w:val="005D66DC"/>
    <w:rsid w:val="005E2575"/>
    <w:rsid w:val="005E52A3"/>
    <w:rsid w:val="005E6AB0"/>
    <w:rsid w:val="005F0758"/>
    <w:rsid w:val="00604245"/>
    <w:rsid w:val="00604F41"/>
    <w:rsid w:val="00610B27"/>
    <w:rsid w:val="00615388"/>
    <w:rsid w:val="00615C9A"/>
    <w:rsid w:val="0062183D"/>
    <w:rsid w:val="00622887"/>
    <w:rsid w:val="006244C8"/>
    <w:rsid w:val="00626901"/>
    <w:rsid w:val="00633709"/>
    <w:rsid w:val="00634958"/>
    <w:rsid w:val="006373CF"/>
    <w:rsid w:val="0064302A"/>
    <w:rsid w:val="006446AE"/>
    <w:rsid w:val="00650E03"/>
    <w:rsid w:val="006622D7"/>
    <w:rsid w:val="00662B5C"/>
    <w:rsid w:val="00663820"/>
    <w:rsid w:val="006646AE"/>
    <w:rsid w:val="00670AE0"/>
    <w:rsid w:val="0068166C"/>
    <w:rsid w:val="00684498"/>
    <w:rsid w:val="0069246E"/>
    <w:rsid w:val="00693AAE"/>
    <w:rsid w:val="00697CC0"/>
    <w:rsid w:val="006A20A5"/>
    <w:rsid w:val="006B2DF0"/>
    <w:rsid w:val="006B4F2C"/>
    <w:rsid w:val="006C17E8"/>
    <w:rsid w:val="006C37C2"/>
    <w:rsid w:val="006C3B51"/>
    <w:rsid w:val="006D0E66"/>
    <w:rsid w:val="006E469D"/>
    <w:rsid w:val="006F598C"/>
    <w:rsid w:val="006F67BA"/>
    <w:rsid w:val="0070001E"/>
    <w:rsid w:val="007021A8"/>
    <w:rsid w:val="007069AC"/>
    <w:rsid w:val="007126A0"/>
    <w:rsid w:val="00717592"/>
    <w:rsid w:val="00717F64"/>
    <w:rsid w:val="007247FC"/>
    <w:rsid w:val="007314A4"/>
    <w:rsid w:val="0073631F"/>
    <w:rsid w:val="00747D56"/>
    <w:rsid w:val="00754A36"/>
    <w:rsid w:val="00754E13"/>
    <w:rsid w:val="00756DA5"/>
    <w:rsid w:val="007578CB"/>
    <w:rsid w:val="00757CBF"/>
    <w:rsid w:val="00760630"/>
    <w:rsid w:val="00771FF4"/>
    <w:rsid w:val="00772024"/>
    <w:rsid w:val="00772513"/>
    <w:rsid w:val="00776095"/>
    <w:rsid w:val="00783901"/>
    <w:rsid w:val="00784164"/>
    <w:rsid w:val="00796514"/>
    <w:rsid w:val="007A5470"/>
    <w:rsid w:val="007C2946"/>
    <w:rsid w:val="007D1B8F"/>
    <w:rsid w:val="007D2A1F"/>
    <w:rsid w:val="007D2BE3"/>
    <w:rsid w:val="007E4093"/>
    <w:rsid w:val="007E5A2C"/>
    <w:rsid w:val="007F046D"/>
    <w:rsid w:val="007F21F8"/>
    <w:rsid w:val="007F616F"/>
    <w:rsid w:val="007F6F78"/>
    <w:rsid w:val="00802BF7"/>
    <w:rsid w:val="008076D6"/>
    <w:rsid w:val="00810A9A"/>
    <w:rsid w:val="008145F1"/>
    <w:rsid w:val="00821AA4"/>
    <w:rsid w:val="00831494"/>
    <w:rsid w:val="00831D4A"/>
    <w:rsid w:val="00833E2D"/>
    <w:rsid w:val="00837D74"/>
    <w:rsid w:val="00840099"/>
    <w:rsid w:val="00842988"/>
    <w:rsid w:val="00843436"/>
    <w:rsid w:val="00855C09"/>
    <w:rsid w:val="0086394F"/>
    <w:rsid w:val="00864220"/>
    <w:rsid w:val="008647ED"/>
    <w:rsid w:val="00865BBE"/>
    <w:rsid w:val="00866D7F"/>
    <w:rsid w:val="00866EEE"/>
    <w:rsid w:val="008704F7"/>
    <w:rsid w:val="0087785A"/>
    <w:rsid w:val="00877E09"/>
    <w:rsid w:val="008A0878"/>
    <w:rsid w:val="008A0B3D"/>
    <w:rsid w:val="008A39A4"/>
    <w:rsid w:val="008B4136"/>
    <w:rsid w:val="008D5AE9"/>
    <w:rsid w:val="008D66A6"/>
    <w:rsid w:val="008E31E9"/>
    <w:rsid w:val="008E64BB"/>
    <w:rsid w:val="008F0088"/>
    <w:rsid w:val="008F1AA2"/>
    <w:rsid w:val="008F2717"/>
    <w:rsid w:val="008F3505"/>
    <w:rsid w:val="0090022B"/>
    <w:rsid w:val="009139CB"/>
    <w:rsid w:val="00915C01"/>
    <w:rsid w:val="009178D7"/>
    <w:rsid w:val="00930C4B"/>
    <w:rsid w:val="00937134"/>
    <w:rsid w:val="00944FB7"/>
    <w:rsid w:val="00952B8F"/>
    <w:rsid w:val="0095501E"/>
    <w:rsid w:val="009641E8"/>
    <w:rsid w:val="00966BBA"/>
    <w:rsid w:val="00971A65"/>
    <w:rsid w:val="009746CA"/>
    <w:rsid w:val="00982D74"/>
    <w:rsid w:val="0098464D"/>
    <w:rsid w:val="00985C0D"/>
    <w:rsid w:val="009867C8"/>
    <w:rsid w:val="00987731"/>
    <w:rsid w:val="00992120"/>
    <w:rsid w:val="00992A9F"/>
    <w:rsid w:val="00994680"/>
    <w:rsid w:val="00995DBB"/>
    <w:rsid w:val="00997790"/>
    <w:rsid w:val="009A1101"/>
    <w:rsid w:val="009B2794"/>
    <w:rsid w:val="009D141C"/>
    <w:rsid w:val="009E5C7B"/>
    <w:rsid w:val="009E5D0D"/>
    <w:rsid w:val="009E5F65"/>
    <w:rsid w:val="009F3BAF"/>
    <w:rsid w:val="00A02893"/>
    <w:rsid w:val="00A056B5"/>
    <w:rsid w:val="00A07068"/>
    <w:rsid w:val="00A12931"/>
    <w:rsid w:val="00A23A94"/>
    <w:rsid w:val="00A24732"/>
    <w:rsid w:val="00A27387"/>
    <w:rsid w:val="00A37932"/>
    <w:rsid w:val="00A413AB"/>
    <w:rsid w:val="00A43407"/>
    <w:rsid w:val="00A44A73"/>
    <w:rsid w:val="00A4719D"/>
    <w:rsid w:val="00A51F2D"/>
    <w:rsid w:val="00A708FB"/>
    <w:rsid w:val="00A768B3"/>
    <w:rsid w:val="00A90F59"/>
    <w:rsid w:val="00A975E6"/>
    <w:rsid w:val="00AA568A"/>
    <w:rsid w:val="00AA64F7"/>
    <w:rsid w:val="00AB00EC"/>
    <w:rsid w:val="00AB157A"/>
    <w:rsid w:val="00AB365C"/>
    <w:rsid w:val="00AC091D"/>
    <w:rsid w:val="00AC6E64"/>
    <w:rsid w:val="00AD1453"/>
    <w:rsid w:val="00AD454C"/>
    <w:rsid w:val="00AD4A96"/>
    <w:rsid w:val="00AE24F1"/>
    <w:rsid w:val="00AF11DC"/>
    <w:rsid w:val="00B03F0E"/>
    <w:rsid w:val="00B13A60"/>
    <w:rsid w:val="00B1403C"/>
    <w:rsid w:val="00B171E9"/>
    <w:rsid w:val="00B20C9A"/>
    <w:rsid w:val="00B2302B"/>
    <w:rsid w:val="00B2641C"/>
    <w:rsid w:val="00B2722D"/>
    <w:rsid w:val="00B2755D"/>
    <w:rsid w:val="00B30596"/>
    <w:rsid w:val="00B30DC6"/>
    <w:rsid w:val="00B31712"/>
    <w:rsid w:val="00B333B0"/>
    <w:rsid w:val="00B35B93"/>
    <w:rsid w:val="00B36AAB"/>
    <w:rsid w:val="00B37EE2"/>
    <w:rsid w:val="00B46C2C"/>
    <w:rsid w:val="00B53203"/>
    <w:rsid w:val="00B622EB"/>
    <w:rsid w:val="00B62A75"/>
    <w:rsid w:val="00B66CEC"/>
    <w:rsid w:val="00B71F5C"/>
    <w:rsid w:val="00B83A9E"/>
    <w:rsid w:val="00B83F1B"/>
    <w:rsid w:val="00B92379"/>
    <w:rsid w:val="00BA2D40"/>
    <w:rsid w:val="00BB33CD"/>
    <w:rsid w:val="00BD0DD0"/>
    <w:rsid w:val="00BD1FC1"/>
    <w:rsid w:val="00BD60F6"/>
    <w:rsid w:val="00BE5A0D"/>
    <w:rsid w:val="00BE757E"/>
    <w:rsid w:val="00BE7F83"/>
    <w:rsid w:val="00BF249D"/>
    <w:rsid w:val="00BF3857"/>
    <w:rsid w:val="00C01021"/>
    <w:rsid w:val="00C0164D"/>
    <w:rsid w:val="00C12CFC"/>
    <w:rsid w:val="00C15B68"/>
    <w:rsid w:val="00C16060"/>
    <w:rsid w:val="00C177A0"/>
    <w:rsid w:val="00C21538"/>
    <w:rsid w:val="00C21817"/>
    <w:rsid w:val="00C24270"/>
    <w:rsid w:val="00C243BC"/>
    <w:rsid w:val="00C309ED"/>
    <w:rsid w:val="00C31253"/>
    <w:rsid w:val="00C320BC"/>
    <w:rsid w:val="00C34EB2"/>
    <w:rsid w:val="00C4058E"/>
    <w:rsid w:val="00C40C89"/>
    <w:rsid w:val="00C46159"/>
    <w:rsid w:val="00C476B1"/>
    <w:rsid w:val="00C52BA4"/>
    <w:rsid w:val="00C53A78"/>
    <w:rsid w:val="00C71EA6"/>
    <w:rsid w:val="00C7662E"/>
    <w:rsid w:val="00C77677"/>
    <w:rsid w:val="00C82DEE"/>
    <w:rsid w:val="00C875AF"/>
    <w:rsid w:val="00C91360"/>
    <w:rsid w:val="00C92668"/>
    <w:rsid w:val="00CA1F1E"/>
    <w:rsid w:val="00CA3545"/>
    <w:rsid w:val="00CB2ED4"/>
    <w:rsid w:val="00CB40CC"/>
    <w:rsid w:val="00CB45D5"/>
    <w:rsid w:val="00CC3AD7"/>
    <w:rsid w:val="00CC7A47"/>
    <w:rsid w:val="00CD1EDD"/>
    <w:rsid w:val="00CD48F7"/>
    <w:rsid w:val="00CD68AA"/>
    <w:rsid w:val="00CD7E7C"/>
    <w:rsid w:val="00CE02C1"/>
    <w:rsid w:val="00CE2A0F"/>
    <w:rsid w:val="00CF0213"/>
    <w:rsid w:val="00CF0603"/>
    <w:rsid w:val="00D06E46"/>
    <w:rsid w:val="00D10D3C"/>
    <w:rsid w:val="00D16052"/>
    <w:rsid w:val="00D16E89"/>
    <w:rsid w:val="00D219C1"/>
    <w:rsid w:val="00D36AE9"/>
    <w:rsid w:val="00D37826"/>
    <w:rsid w:val="00D440A6"/>
    <w:rsid w:val="00D47D29"/>
    <w:rsid w:val="00D5335A"/>
    <w:rsid w:val="00D563F8"/>
    <w:rsid w:val="00D56D3D"/>
    <w:rsid w:val="00D64AFC"/>
    <w:rsid w:val="00D72E21"/>
    <w:rsid w:val="00D7623F"/>
    <w:rsid w:val="00D93B36"/>
    <w:rsid w:val="00DA0C86"/>
    <w:rsid w:val="00DA76BD"/>
    <w:rsid w:val="00DA7A12"/>
    <w:rsid w:val="00DB13F6"/>
    <w:rsid w:val="00DB145C"/>
    <w:rsid w:val="00DB7A3B"/>
    <w:rsid w:val="00DC1771"/>
    <w:rsid w:val="00DC392F"/>
    <w:rsid w:val="00DD3667"/>
    <w:rsid w:val="00DD4A9E"/>
    <w:rsid w:val="00DE2B1A"/>
    <w:rsid w:val="00DE5667"/>
    <w:rsid w:val="00DF2C1E"/>
    <w:rsid w:val="00DF4716"/>
    <w:rsid w:val="00DF6426"/>
    <w:rsid w:val="00E01F9E"/>
    <w:rsid w:val="00E10FFA"/>
    <w:rsid w:val="00E1105B"/>
    <w:rsid w:val="00E1443A"/>
    <w:rsid w:val="00E211AF"/>
    <w:rsid w:val="00E234FE"/>
    <w:rsid w:val="00E30BB8"/>
    <w:rsid w:val="00E33E5A"/>
    <w:rsid w:val="00E45C96"/>
    <w:rsid w:val="00E46582"/>
    <w:rsid w:val="00E52DA9"/>
    <w:rsid w:val="00E606C5"/>
    <w:rsid w:val="00E63DA2"/>
    <w:rsid w:val="00E648A0"/>
    <w:rsid w:val="00E72474"/>
    <w:rsid w:val="00E76C12"/>
    <w:rsid w:val="00E91FE5"/>
    <w:rsid w:val="00E9763F"/>
    <w:rsid w:val="00EA3A54"/>
    <w:rsid w:val="00EA4571"/>
    <w:rsid w:val="00EB3E37"/>
    <w:rsid w:val="00EB45FD"/>
    <w:rsid w:val="00EB4D64"/>
    <w:rsid w:val="00EB54A4"/>
    <w:rsid w:val="00ED1F34"/>
    <w:rsid w:val="00ED449F"/>
    <w:rsid w:val="00EE2563"/>
    <w:rsid w:val="00EF454F"/>
    <w:rsid w:val="00EF4F41"/>
    <w:rsid w:val="00F01E10"/>
    <w:rsid w:val="00F029BA"/>
    <w:rsid w:val="00F041FC"/>
    <w:rsid w:val="00F1076D"/>
    <w:rsid w:val="00F1119A"/>
    <w:rsid w:val="00F21E9C"/>
    <w:rsid w:val="00F2559B"/>
    <w:rsid w:val="00F30559"/>
    <w:rsid w:val="00F37EBB"/>
    <w:rsid w:val="00F4046F"/>
    <w:rsid w:val="00F429DD"/>
    <w:rsid w:val="00F467BA"/>
    <w:rsid w:val="00F66B58"/>
    <w:rsid w:val="00F71E87"/>
    <w:rsid w:val="00F81A68"/>
    <w:rsid w:val="00F8248A"/>
    <w:rsid w:val="00F8253E"/>
    <w:rsid w:val="00F85194"/>
    <w:rsid w:val="00F86F33"/>
    <w:rsid w:val="00F924DE"/>
    <w:rsid w:val="00F93634"/>
    <w:rsid w:val="00F94C17"/>
    <w:rsid w:val="00FB2FBC"/>
    <w:rsid w:val="00FB3947"/>
    <w:rsid w:val="00FB5280"/>
    <w:rsid w:val="00FB64FC"/>
    <w:rsid w:val="00FC049C"/>
    <w:rsid w:val="00FC7409"/>
    <w:rsid w:val="00FE3565"/>
    <w:rsid w:val="00FE3BDC"/>
    <w:rsid w:val="00FE49C8"/>
    <w:rsid w:val="00FE4D4F"/>
    <w:rsid w:val="00FF0938"/>
    <w:rsid w:val="00FF4D47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1CB8A7C"/>
  <w15:docId w15:val="{2043CBA1-11A0-40B3-BDB0-15490613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7E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47ED"/>
    <w:pPr>
      <w:keepNext/>
      <w:spacing w:after="0" w:line="240" w:lineRule="auto"/>
      <w:ind w:right="21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47ED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18D"/>
  </w:style>
  <w:style w:type="paragraph" w:styleId="a7">
    <w:name w:val="List Paragraph"/>
    <w:basedOn w:val="a"/>
    <w:link w:val="a8"/>
    <w:uiPriority w:val="34"/>
    <w:qFormat/>
    <w:rsid w:val="009E5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2D74"/>
  </w:style>
  <w:style w:type="paragraph" w:styleId="a9">
    <w:name w:val="footnote text"/>
    <w:basedOn w:val="a"/>
    <w:link w:val="aa"/>
    <w:uiPriority w:val="99"/>
    <w:unhideWhenUsed/>
    <w:rsid w:val="00982D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82D7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982D74"/>
    <w:rPr>
      <w:vertAlign w:val="superscript"/>
    </w:rPr>
  </w:style>
  <w:style w:type="paragraph" w:styleId="ac">
    <w:name w:val="annotation text"/>
    <w:basedOn w:val="a"/>
    <w:link w:val="ad"/>
    <w:uiPriority w:val="99"/>
    <w:unhideWhenUsed/>
    <w:rsid w:val="00982D7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rsid w:val="00982D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982D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82D7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982D74"/>
    <w:rPr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982D74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982D7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3">
    <w:name w:val="Revision"/>
    <w:hidden/>
    <w:uiPriority w:val="99"/>
    <w:semiHidden/>
    <w:rsid w:val="0098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98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82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982D7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A5470"/>
  </w:style>
  <w:style w:type="character" w:customStyle="1" w:styleId="10">
    <w:name w:val="Заголовок 1 Знак"/>
    <w:basedOn w:val="a0"/>
    <w:link w:val="1"/>
    <w:rsid w:val="008647E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7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7ED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8647ED"/>
  </w:style>
  <w:style w:type="paragraph" w:styleId="af7">
    <w:name w:val="Body Text"/>
    <w:basedOn w:val="a"/>
    <w:link w:val="af8"/>
    <w:semiHidden/>
    <w:rsid w:val="008647E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864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basedOn w:val="a0"/>
    <w:semiHidden/>
    <w:rsid w:val="008647ED"/>
  </w:style>
  <w:style w:type="paragraph" w:styleId="afa">
    <w:name w:val="caption"/>
    <w:basedOn w:val="a"/>
    <w:qFormat/>
    <w:rsid w:val="008647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rsid w:val="008647E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8647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Subtitle"/>
    <w:basedOn w:val="a"/>
    <w:link w:val="afd"/>
    <w:qFormat/>
    <w:rsid w:val="00864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864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64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47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8647ED"/>
    <w:pPr>
      <w:tabs>
        <w:tab w:val="right" w:leader="dot" w:pos="6521"/>
      </w:tabs>
      <w:spacing w:after="0" w:line="240" w:lineRule="auto"/>
      <w:ind w:right="111"/>
      <w:jc w:val="center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rsid w:val="0086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8647ED"/>
  </w:style>
  <w:style w:type="character" w:styleId="aff">
    <w:name w:val="Hyperlink"/>
    <w:uiPriority w:val="99"/>
    <w:unhideWhenUsed/>
    <w:rsid w:val="008647ED"/>
    <w:rPr>
      <w:color w:val="0000FF"/>
      <w:u w:val="single"/>
    </w:rPr>
  </w:style>
  <w:style w:type="paragraph" w:styleId="aff0">
    <w:name w:val="No Spacing"/>
    <w:uiPriority w:val="1"/>
    <w:qFormat/>
    <w:rsid w:val="00864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647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 Н3"/>
    <w:rsid w:val="008647ED"/>
    <w:pPr>
      <w:numPr>
        <w:numId w:val="5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b"/>
    <w:uiPriority w:val="59"/>
    <w:rsid w:val="008647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b"/>
    <w:uiPriority w:val="59"/>
    <w:rsid w:val="008647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b"/>
    <w:uiPriority w:val="39"/>
    <w:rsid w:val="008647E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4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64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Подпись к таблице_"/>
    <w:link w:val="aff2"/>
    <w:uiPriority w:val="99"/>
    <w:locked/>
    <w:rsid w:val="00552BF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552BFC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EE2A-665E-42DA-BA5C-F1C4B37F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5814</Words>
  <Characters>33143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Шулдикова Елена Анатольевна</dc:creator>
  <cp:lastModifiedBy>Шулдикова Елена Анатольевна</cp:lastModifiedBy>
  <cp:revision>3</cp:revision>
  <cp:lastPrinted>2019-05-07T10:57:00Z</cp:lastPrinted>
  <dcterms:created xsi:type="dcterms:W3CDTF">2019-06-18T03:46:00Z</dcterms:created>
  <dcterms:modified xsi:type="dcterms:W3CDTF">2019-06-18T03:50:00Z</dcterms:modified>
</cp:coreProperties>
</file>